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252"/>
        <w:gridCol w:w="4745"/>
      </w:tblGrid>
      <w:tr w:rsidR="003162C4" w:rsidRPr="002B1EEE" w:rsidTr="00223657">
        <w:tc>
          <w:tcPr>
            <w:tcW w:w="5495" w:type="dxa"/>
          </w:tcPr>
          <w:p w:rsidR="003162C4" w:rsidRPr="002B1EEE" w:rsidRDefault="003162C4" w:rsidP="00C66376">
            <w:pPr>
              <w:jc w:val="center"/>
              <w:rPr>
                <w:sz w:val="28"/>
                <w:szCs w:val="28"/>
              </w:rPr>
            </w:pPr>
          </w:p>
          <w:p w:rsidR="003162C4" w:rsidRPr="002B1EEE" w:rsidRDefault="003162C4" w:rsidP="00C66376">
            <w:pPr>
              <w:jc w:val="center"/>
              <w:rPr>
                <w:sz w:val="48"/>
                <w:szCs w:val="48"/>
              </w:rPr>
            </w:pPr>
            <w:r>
              <w:rPr>
                <w:sz w:val="48"/>
                <w:szCs w:val="48"/>
              </w:rPr>
              <w:t xml:space="preserve"> </w:t>
            </w:r>
            <w:r w:rsidRPr="002B1EEE">
              <w:rPr>
                <w:sz w:val="48"/>
                <w:szCs w:val="48"/>
              </w:rPr>
              <w:t xml:space="preserve"> </w:t>
            </w:r>
          </w:p>
        </w:tc>
        <w:tc>
          <w:tcPr>
            <w:tcW w:w="4856" w:type="dxa"/>
          </w:tcPr>
          <w:p w:rsidR="00223657" w:rsidRPr="004E113A" w:rsidRDefault="00223657" w:rsidP="00223657">
            <w:r w:rsidRPr="004E113A">
              <w:t xml:space="preserve">Приложение </w:t>
            </w:r>
          </w:p>
          <w:p w:rsidR="00223657" w:rsidRDefault="00223657" w:rsidP="00223657">
            <w:r w:rsidRPr="004E113A">
              <w:t xml:space="preserve">к Основной образовательной программе </w:t>
            </w:r>
            <w:r>
              <w:t xml:space="preserve"> </w:t>
            </w:r>
          </w:p>
          <w:p w:rsidR="0032654D" w:rsidRDefault="0032654D" w:rsidP="00223657">
            <w:r>
              <w:t>основного</w:t>
            </w:r>
            <w:r w:rsidR="00223657">
              <w:t xml:space="preserve"> общего образования</w:t>
            </w:r>
          </w:p>
          <w:p w:rsidR="00223657" w:rsidRPr="004E113A" w:rsidRDefault="0032654D" w:rsidP="00223657">
            <w:r>
              <w:t>(ФГОС ООО)</w:t>
            </w:r>
          </w:p>
          <w:p w:rsidR="00223657" w:rsidRPr="004E113A" w:rsidRDefault="00223657" w:rsidP="00223657">
            <w:r w:rsidRPr="004E113A">
              <w:t>МБОУ «Средняя общеобразовательная школа №14»  имени А.М.Мамонова</w:t>
            </w:r>
          </w:p>
          <w:p w:rsidR="003162C4" w:rsidRPr="002B1EEE" w:rsidRDefault="003162C4" w:rsidP="00C66376">
            <w:pPr>
              <w:rPr>
                <w:sz w:val="28"/>
                <w:szCs w:val="28"/>
              </w:rPr>
            </w:pPr>
          </w:p>
        </w:tc>
      </w:tr>
    </w:tbl>
    <w:p w:rsidR="003162C4" w:rsidRDefault="003162C4" w:rsidP="003162C4">
      <w:pPr>
        <w:rPr>
          <w:sz w:val="28"/>
          <w:szCs w:val="28"/>
        </w:rPr>
      </w:pPr>
    </w:p>
    <w:p w:rsidR="003162C4" w:rsidRDefault="003162C4" w:rsidP="003162C4">
      <w:pPr>
        <w:rPr>
          <w:sz w:val="28"/>
          <w:szCs w:val="28"/>
        </w:rPr>
      </w:pPr>
    </w:p>
    <w:p w:rsidR="003162C4" w:rsidRPr="00392B8C" w:rsidRDefault="003162C4" w:rsidP="003162C4">
      <w:pPr>
        <w:rPr>
          <w:sz w:val="28"/>
          <w:szCs w:val="28"/>
        </w:rPr>
      </w:pPr>
    </w:p>
    <w:p w:rsidR="003162C4" w:rsidRDefault="003162C4" w:rsidP="003162C4">
      <w:pPr>
        <w:rPr>
          <w:sz w:val="28"/>
          <w:szCs w:val="28"/>
        </w:rPr>
      </w:pPr>
    </w:p>
    <w:p w:rsidR="003162C4" w:rsidRDefault="003162C4" w:rsidP="003162C4">
      <w:pPr>
        <w:jc w:val="center"/>
        <w:rPr>
          <w:b/>
          <w:sz w:val="32"/>
          <w:szCs w:val="32"/>
        </w:rPr>
      </w:pPr>
    </w:p>
    <w:p w:rsidR="003162C4" w:rsidRDefault="003162C4" w:rsidP="003162C4">
      <w:pPr>
        <w:jc w:val="center"/>
        <w:rPr>
          <w:b/>
          <w:sz w:val="32"/>
          <w:szCs w:val="32"/>
        </w:rPr>
      </w:pPr>
    </w:p>
    <w:p w:rsidR="003162C4" w:rsidRDefault="003162C4" w:rsidP="003162C4">
      <w:pPr>
        <w:jc w:val="center"/>
        <w:rPr>
          <w:b/>
          <w:sz w:val="32"/>
          <w:szCs w:val="32"/>
        </w:rPr>
      </w:pPr>
    </w:p>
    <w:p w:rsidR="00223657" w:rsidRDefault="00223657" w:rsidP="003162C4">
      <w:pPr>
        <w:jc w:val="center"/>
        <w:rPr>
          <w:b/>
          <w:sz w:val="32"/>
          <w:szCs w:val="32"/>
        </w:rPr>
      </w:pPr>
    </w:p>
    <w:p w:rsidR="00223657" w:rsidRDefault="00223657" w:rsidP="003162C4">
      <w:pPr>
        <w:jc w:val="center"/>
        <w:rPr>
          <w:b/>
          <w:sz w:val="32"/>
          <w:szCs w:val="32"/>
        </w:rPr>
      </w:pPr>
    </w:p>
    <w:p w:rsidR="003162C4" w:rsidRDefault="003162C4" w:rsidP="003162C4">
      <w:pPr>
        <w:jc w:val="center"/>
        <w:rPr>
          <w:b/>
          <w:sz w:val="32"/>
          <w:szCs w:val="32"/>
        </w:rPr>
      </w:pPr>
    </w:p>
    <w:p w:rsidR="00223657" w:rsidRDefault="00223657" w:rsidP="00223657">
      <w:pPr>
        <w:jc w:val="center"/>
        <w:rPr>
          <w:rFonts w:eastAsia="Calibri"/>
          <w:b/>
          <w:lang w:eastAsia="en-US"/>
        </w:rPr>
      </w:pPr>
      <w:r w:rsidRPr="00E20704">
        <w:rPr>
          <w:rFonts w:eastAsia="Calibri"/>
          <w:b/>
          <w:lang w:eastAsia="en-US"/>
        </w:rPr>
        <w:t xml:space="preserve">РАБОЧАЯ ПРОГРАММА </w:t>
      </w:r>
    </w:p>
    <w:p w:rsidR="00223657" w:rsidRPr="00E20704" w:rsidRDefault="00223657" w:rsidP="00223657">
      <w:pPr>
        <w:jc w:val="center"/>
        <w:rPr>
          <w:rFonts w:eastAsia="Calibri"/>
          <w:b/>
          <w:lang w:eastAsia="en-US"/>
        </w:rPr>
      </w:pPr>
    </w:p>
    <w:p w:rsidR="00223657" w:rsidRPr="00E20704" w:rsidRDefault="00223657" w:rsidP="00223657">
      <w:pPr>
        <w:jc w:val="center"/>
        <w:rPr>
          <w:rFonts w:eastAsia="Calibri"/>
          <w:lang w:eastAsia="en-US"/>
        </w:rPr>
      </w:pPr>
      <w:r>
        <w:rPr>
          <w:rFonts w:eastAsia="Calibri"/>
          <w:lang w:eastAsia="en-US"/>
        </w:rPr>
        <w:t xml:space="preserve">  </w:t>
      </w:r>
      <w:r w:rsidRPr="00E20704">
        <w:rPr>
          <w:rFonts w:eastAsia="Calibri"/>
          <w:lang w:eastAsia="en-US"/>
        </w:rPr>
        <w:t>_________________________</w:t>
      </w:r>
      <w:r w:rsidR="00EF5C06">
        <w:rPr>
          <w:rFonts w:eastAsia="Calibri"/>
          <w:b/>
          <w:u w:val="single"/>
          <w:lang w:eastAsia="en-US"/>
        </w:rPr>
        <w:t>ЕСТЕСТВОЗНАНИЕ</w:t>
      </w:r>
      <w:r w:rsidRPr="004E113A">
        <w:rPr>
          <w:rFonts w:eastAsia="Calibri"/>
          <w:u w:val="single"/>
          <w:lang w:eastAsia="en-US"/>
        </w:rPr>
        <w:t>__________________________</w:t>
      </w:r>
      <w:r>
        <w:rPr>
          <w:rFonts w:eastAsia="Calibri"/>
          <w:u w:val="single"/>
          <w:lang w:eastAsia="en-US"/>
        </w:rPr>
        <w:t xml:space="preserve"> </w:t>
      </w:r>
    </w:p>
    <w:p w:rsidR="00223657" w:rsidRDefault="00223657" w:rsidP="00223657">
      <w:pPr>
        <w:jc w:val="center"/>
        <w:rPr>
          <w:rFonts w:eastAsia="Calibri"/>
          <w:sz w:val="18"/>
          <w:szCs w:val="18"/>
          <w:lang w:eastAsia="en-US"/>
        </w:rPr>
      </w:pPr>
      <w:r w:rsidRPr="004E113A">
        <w:rPr>
          <w:rFonts w:eastAsia="Calibri"/>
          <w:sz w:val="18"/>
          <w:szCs w:val="18"/>
          <w:lang w:eastAsia="en-US"/>
        </w:rPr>
        <w:t>(наименование учебного предмета (курса)</w:t>
      </w:r>
    </w:p>
    <w:p w:rsidR="00223657" w:rsidRPr="004E113A" w:rsidRDefault="00223657" w:rsidP="00223657">
      <w:pPr>
        <w:jc w:val="center"/>
        <w:rPr>
          <w:rFonts w:eastAsia="Calibri"/>
          <w:sz w:val="18"/>
          <w:szCs w:val="18"/>
          <w:lang w:eastAsia="en-US"/>
        </w:rPr>
      </w:pPr>
    </w:p>
    <w:p w:rsidR="00223657" w:rsidRPr="00E20704" w:rsidRDefault="00223657" w:rsidP="00223657">
      <w:pPr>
        <w:jc w:val="center"/>
        <w:rPr>
          <w:rFonts w:eastAsia="Calibri"/>
          <w:lang w:eastAsia="en-US"/>
        </w:rPr>
      </w:pPr>
      <w:r>
        <w:rPr>
          <w:rFonts w:eastAsia="Calibri"/>
          <w:lang w:eastAsia="en-US"/>
        </w:rPr>
        <w:t xml:space="preserve">    </w:t>
      </w:r>
      <w:r w:rsidRPr="004E113A">
        <w:rPr>
          <w:rFonts w:eastAsia="Calibri"/>
          <w:b/>
          <w:lang w:eastAsia="en-US"/>
        </w:rPr>
        <w:t>________</w:t>
      </w:r>
      <w:r w:rsidR="00392B8C">
        <w:rPr>
          <w:rFonts w:eastAsia="Calibri"/>
          <w:b/>
          <w:sz w:val="26"/>
          <w:szCs w:val="26"/>
          <w:u w:val="single"/>
          <w:lang w:eastAsia="en-US"/>
        </w:rPr>
        <w:t>среднего (полного)</w:t>
      </w:r>
      <w:r w:rsidRPr="004E113A">
        <w:rPr>
          <w:rFonts w:eastAsia="Calibri"/>
          <w:b/>
          <w:sz w:val="26"/>
          <w:szCs w:val="26"/>
          <w:u w:val="single"/>
          <w:lang w:eastAsia="en-US"/>
        </w:rPr>
        <w:t xml:space="preserve"> общего образования </w:t>
      </w:r>
      <w:r>
        <w:rPr>
          <w:rFonts w:eastAsia="Calibri"/>
          <w:b/>
          <w:sz w:val="26"/>
          <w:szCs w:val="26"/>
          <w:u w:val="single"/>
          <w:lang w:eastAsia="en-US"/>
        </w:rPr>
        <w:t xml:space="preserve"> </w:t>
      </w:r>
      <w:r w:rsidRPr="004E113A">
        <w:rPr>
          <w:rFonts w:eastAsia="Calibri"/>
          <w:b/>
          <w:sz w:val="26"/>
          <w:szCs w:val="26"/>
          <w:u w:val="single"/>
          <w:lang w:eastAsia="en-US"/>
        </w:rPr>
        <w:t>(</w:t>
      </w:r>
      <w:r w:rsidR="00EF5C06">
        <w:rPr>
          <w:rFonts w:eastAsia="Calibri"/>
          <w:b/>
          <w:sz w:val="26"/>
          <w:szCs w:val="26"/>
          <w:u w:val="single"/>
          <w:lang w:eastAsia="en-US"/>
        </w:rPr>
        <w:t>10-11</w:t>
      </w:r>
      <w:r w:rsidRPr="004E113A">
        <w:rPr>
          <w:rFonts w:eastAsia="Calibri"/>
          <w:b/>
          <w:sz w:val="26"/>
          <w:szCs w:val="26"/>
          <w:u w:val="single"/>
          <w:lang w:eastAsia="en-US"/>
        </w:rPr>
        <w:t xml:space="preserve"> классы)_______________</w:t>
      </w:r>
    </w:p>
    <w:p w:rsidR="00223657" w:rsidRDefault="00223657" w:rsidP="00223657">
      <w:pPr>
        <w:jc w:val="center"/>
        <w:rPr>
          <w:rFonts w:eastAsia="Calibri"/>
          <w:sz w:val="18"/>
          <w:szCs w:val="18"/>
          <w:lang w:eastAsia="en-US"/>
        </w:rPr>
      </w:pPr>
      <w:r w:rsidRPr="004E113A">
        <w:rPr>
          <w:rFonts w:eastAsia="Calibri"/>
          <w:sz w:val="18"/>
          <w:szCs w:val="18"/>
          <w:lang w:eastAsia="en-US"/>
        </w:rPr>
        <w:t>(уровень  образования)</w:t>
      </w:r>
    </w:p>
    <w:p w:rsidR="00223657" w:rsidRPr="004E113A" w:rsidRDefault="00223657" w:rsidP="00223657">
      <w:pPr>
        <w:jc w:val="center"/>
        <w:rPr>
          <w:rFonts w:eastAsia="Calibri"/>
          <w:sz w:val="18"/>
          <w:szCs w:val="18"/>
          <w:lang w:eastAsia="en-US"/>
        </w:rPr>
      </w:pPr>
    </w:p>
    <w:p w:rsidR="00223657" w:rsidRPr="00E20704" w:rsidRDefault="00223657" w:rsidP="00223657">
      <w:pPr>
        <w:jc w:val="center"/>
        <w:rPr>
          <w:rFonts w:eastAsia="Calibri"/>
          <w:lang w:eastAsia="en-US"/>
        </w:rPr>
      </w:pPr>
      <w:r>
        <w:rPr>
          <w:rFonts w:eastAsia="Calibri"/>
          <w:lang w:eastAsia="en-US"/>
        </w:rPr>
        <w:t xml:space="preserve"> </w:t>
      </w:r>
      <w:r w:rsidRPr="00E20704">
        <w:rPr>
          <w:rFonts w:eastAsia="Calibri"/>
          <w:lang w:eastAsia="en-US"/>
        </w:rPr>
        <w:t>___________________________</w:t>
      </w:r>
      <w:r w:rsidRPr="004E113A">
        <w:rPr>
          <w:rFonts w:eastAsia="Calibri"/>
          <w:b/>
          <w:sz w:val="26"/>
          <w:szCs w:val="26"/>
          <w:u w:val="single"/>
          <w:lang w:eastAsia="en-US"/>
        </w:rPr>
        <w:t>базовый</w:t>
      </w:r>
      <w:r w:rsidRPr="00E20704">
        <w:rPr>
          <w:rFonts w:eastAsia="Calibri"/>
          <w:lang w:eastAsia="en-US"/>
        </w:rPr>
        <w:t>_________________________________</w:t>
      </w:r>
    </w:p>
    <w:p w:rsidR="00223657" w:rsidRPr="004E113A" w:rsidRDefault="000523AE" w:rsidP="00223657">
      <w:pPr>
        <w:jc w:val="center"/>
        <w:rPr>
          <w:rFonts w:eastAsia="Calibri"/>
          <w:sz w:val="16"/>
          <w:szCs w:val="16"/>
          <w:lang w:eastAsia="en-US"/>
        </w:rPr>
      </w:pPr>
      <w:r>
        <w:rPr>
          <w:rFonts w:eastAsia="Calibri"/>
          <w:sz w:val="16"/>
          <w:szCs w:val="16"/>
          <w:lang w:eastAsia="en-US"/>
        </w:rPr>
        <w:t xml:space="preserve"> </w:t>
      </w:r>
      <w:r w:rsidR="00223657" w:rsidRPr="004E113A">
        <w:rPr>
          <w:rFonts w:eastAsia="Calibri"/>
          <w:sz w:val="16"/>
          <w:szCs w:val="16"/>
          <w:lang w:eastAsia="en-US"/>
        </w:rPr>
        <w:t>(базовый/профильный уровень)</w:t>
      </w:r>
    </w:p>
    <w:p w:rsidR="00223657" w:rsidRDefault="00223657" w:rsidP="00223657">
      <w:pPr>
        <w:rPr>
          <w:sz w:val="28"/>
          <w:szCs w:val="28"/>
        </w:rPr>
      </w:pPr>
    </w:p>
    <w:p w:rsidR="00223657" w:rsidRDefault="00223657" w:rsidP="00223657">
      <w:pPr>
        <w:rPr>
          <w:b/>
          <w:sz w:val="28"/>
          <w:szCs w:val="28"/>
        </w:rPr>
      </w:pPr>
    </w:p>
    <w:p w:rsidR="00223657" w:rsidRDefault="00223657" w:rsidP="00223657">
      <w:pPr>
        <w:rPr>
          <w:sz w:val="28"/>
          <w:szCs w:val="28"/>
        </w:rPr>
      </w:pPr>
    </w:p>
    <w:p w:rsidR="00223657" w:rsidRDefault="00223657" w:rsidP="00223657">
      <w:pPr>
        <w:rPr>
          <w:sz w:val="28"/>
          <w:szCs w:val="28"/>
        </w:rPr>
      </w:pPr>
    </w:p>
    <w:p w:rsidR="00223657" w:rsidRDefault="00223657" w:rsidP="00223657">
      <w:pPr>
        <w:rPr>
          <w:sz w:val="28"/>
          <w:szCs w:val="28"/>
        </w:rPr>
      </w:pPr>
    </w:p>
    <w:p w:rsidR="00223657" w:rsidRDefault="00223657" w:rsidP="00223657">
      <w:pPr>
        <w:rPr>
          <w:sz w:val="28"/>
          <w:szCs w:val="28"/>
        </w:rPr>
      </w:pPr>
    </w:p>
    <w:p w:rsidR="00223657" w:rsidRDefault="00223657" w:rsidP="00223657">
      <w:pPr>
        <w:rPr>
          <w:sz w:val="28"/>
          <w:szCs w:val="28"/>
        </w:rPr>
      </w:pPr>
    </w:p>
    <w:p w:rsidR="00223657" w:rsidRDefault="00223657" w:rsidP="00223657">
      <w:pPr>
        <w:rPr>
          <w:sz w:val="28"/>
          <w:szCs w:val="28"/>
        </w:rPr>
      </w:pPr>
    </w:p>
    <w:p w:rsidR="00223657" w:rsidRDefault="00223657" w:rsidP="00223657">
      <w:pPr>
        <w:rPr>
          <w:sz w:val="28"/>
          <w:szCs w:val="28"/>
        </w:rPr>
      </w:pPr>
    </w:p>
    <w:p w:rsidR="00223657" w:rsidRDefault="00223657" w:rsidP="00223657">
      <w:pPr>
        <w:rPr>
          <w:sz w:val="28"/>
          <w:szCs w:val="28"/>
        </w:rPr>
      </w:pPr>
    </w:p>
    <w:p w:rsidR="00223657" w:rsidRDefault="00223657" w:rsidP="00223657">
      <w:pPr>
        <w:rPr>
          <w:sz w:val="28"/>
          <w:szCs w:val="28"/>
        </w:rPr>
      </w:pPr>
    </w:p>
    <w:p w:rsidR="0008167F" w:rsidRDefault="0008167F" w:rsidP="00223657">
      <w:pPr>
        <w:rPr>
          <w:sz w:val="28"/>
          <w:szCs w:val="28"/>
        </w:rPr>
      </w:pPr>
    </w:p>
    <w:p w:rsidR="0008167F" w:rsidRDefault="0008167F" w:rsidP="00223657">
      <w:pPr>
        <w:rPr>
          <w:sz w:val="28"/>
          <w:szCs w:val="28"/>
        </w:rPr>
      </w:pPr>
    </w:p>
    <w:p w:rsidR="0008167F" w:rsidRDefault="0008167F" w:rsidP="00223657">
      <w:pPr>
        <w:rPr>
          <w:sz w:val="28"/>
          <w:szCs w:val="28"/>
        </w:rPr>
      </w:pPr>
    </w:p>
    <w:p w:rsidR="00223657" w:rsidRDefault="00223657" w:rsidP="00223657">
      <w:pPr>
        <w:rPr>
          <w:b/>
          <w:i/>
          <w:u w:val="single"/>
        </w:rPr>
      </w:pPr>
      <w:r w:rsidRPr="004E113A">
        <w:rPr>
          <w:sz w:val="26"/>
          <w:szCs w:val="26"/>
        </w:rPr>
        <w:t xml:space="preserve"> </w:t>
      </w:r>
      <w:r w:rsidR="001C6EF8">
        <w:rPr>
          <w:b/>
          <w:i/>
          <w:sz w:val="26"/>
          <w:szCs w:val="26"/>
          <w:u w:val="single"/>
        </w:rPr>
        <w:t xml:space="preserve">Некрылова Татьяна Николаевна, учитель </w:t>
      </w:r>
      <w:r w:rsidR="00121F66">
        <w:rPr>
          <w:b/>
          <w:i/>
          <w:sz w:val="26"/>
          <w:szCs w:val="26"/>
          <w:u w:val="single"/>
        </w:rPr>
        <w:t>химии</w:t>
      </w:r>
      <w:r w:rsidRPr="004E113A">
        <w:rPr>
          <w:b/>
          <w:i/>
          <w:u w:val="single"/>
        </w:rPr>
        <w:t xml:space="preserve"> </w:t>
      </w:r>
      <w:r>
        <w:rPr>
          <w:b/>
          <w:i/>
          <w:u w:val="single"/>
        </w:rPr>
        <w:t xml:space="preserve"> </w:t>
      </w:r>
    </w:p>
    <w:p w:rsidR="00223657" w:rsidRPr="004E113A" w:rsidRDefault="00223657" w:rsidP="00223657">
      <w:pPr>
        <w:rPr>
          <w:sz w:val="18"/>
          <w:szCs w:val="18"/>
        </w:rPr>
      </w:pPr>
      <w:r>
        <w:rPr>
          <w:sz w:val="18"/>
          <w:szCs w:val="18"/>
        </w:rPr>
        <w:t xml:space="preserve">                                (</w:t>
      </w:r>
      <w:r w:rsidRPr="004E113A">
        <w:rPr>
          <w:sz w:val="18"/>
          <w:szCs w:val="18"/>
        </w:rPr>
        <w:t>Ф.И.О. составителя</w:t>
      </w:r>
      <w:r>
        <w:rPr>
          <w:sz w:val="18"/>
          <w:szCs w:val="18"/>
        </w:rPr>
        <w:t xml:space="preserve"> программы, должность) </w:t>
      </w:r>
      <w:r w:rsidRPr="004E113A">
        <w:rPr>
          <w:sz w:val="18"/>
          <w:szCs w:val="18"/>
        </w:rPr>
        <w:t xml:space="preserve">                   </w:t>
      </w:r>
    </w:p>
    <w:p w:rsidR="00223657" w:rsidRPr="00A66B53" w:rsidRDefault="00223657" w:rsidP="00223657"/>
    <w:p w:rsidR="00223657" w:rsidRPr="00A66B53" w:rsidRDefault="00223657" w:rsidP="00223657"/>
    <w:p w:rsidR="00223657" w:rsidRDefault="00223657" w:rsidP="00223657">
      <w:pPr>
        <w:jc w:val="center"/>
      </w:pPr>
    </w:p>
    <w:p w:rsidR="00223657" w:rsidRDefault="00223657" w:rsidP="00223657">
      <w:pPr>
        <w:jc w:val="center"/>
      </w:pPr>
      <w:r w:rsidRPr="00A66B53">
        <w:t xml:space="preserve">Старый Оскол </w:t>
      </w:r>
    </w:p>
    <w:p w:rsidR="003162C4" w:rsidRPr="00C87D3B" w:rsidRDefault="00EF5C06" w:rsidP="00C87D3B">
      <w:pPr>
        <w:jc w:val="center"/>
      </w:pPr>
      <w:r>
        <w:t>2019</w:t>
      </w:r>
    </w:p>
    <w:p w:rsidR="003560EB" w:rsidRDefault="00B269C6" w:rsidP="00713291">
      <w:pPr>
        <w:jc w:val="center"/>
        <w:rPr>
          <w:b/>
        </w:rPr>
      </w:pPr>
      <w:r>
        <w:rPr>
          <w:b/>
          <w:lang w:val="en-US"/>
        </w:rPr>
        <w:lastRenderedPageBreak/>
        <w:t>I</w:t>
      </w:r>
      <w:r w:rsidRPr="00B269C6">
        <w:rPr>
          <w:b/>
        </w:rPr>
        <w:t xml:space="preserve">. </w:t>
      </w:r>
      <w:r w:rsidR="003560EB" w:rsidRPr="00D512DA">
        <w:rPr>
          <w:b/>
        </w:rPr>
        <w:t>ПОЯСНИТЕЛЬНАЯ ЗАПИСКА</w:t>
      </w:r>
    </w:p>
    <w:p w:rsidR="004E1B22" w:rsidRPr="00C7378D" w:rsidRDefault="004E1B22" w:rsidP="00B269C6">
      <w:pPr>
        <w:jc w:val="both"/>
        <w:rPr>
          <w:b/>
          <w:i/>
        </w:rPr>
      </w:pPr>
    </w:p>
    <w:p w:rsidR="00B269C6" w:rsidRPr="001D534D" w:rsidRDefault="00B269C6" w:rsidP="001D534D">
      <w:pPr>
        <w:ind w:firstLine="709"/>
        <w:jc w:val="both"/>
      </w:pPr>
      <w:r w:rsidRPr="001D534D">
        <w:t>Основной целью изучения курса «</w:t>
      </w:r>
      <w:r w:rsidR="00EF5C06" w:rsidRPr="001D534D">
        <w:t>Естествознание</w:t>
      </w:r>
      <w:r w:rsidRPr="001D534D">
        <w:t>»</w:t>
      </w:r>
      <w:r w:rsidR="002C1DA1" w:rsidRPr="001D534D">
        <w:t xml:space="preserve"> в </w:t>
      </w:r>
      <w:r w:rsidR="00EF5C06" w:rsidRPr="001D534D">
        <w:t>10-11</w:t>
      </w:r>
      <w:r w:rsidRPr="001D534D">
        <w:t xml:space="preserve"> классе в средних общеобразовательных учреждениях (базовый уровень) является   </w:t>
      </w:r>
      <w:r w:rsidR="002C1DA1" w:rsidRPr="001D534D">
        <w:t xml:space="preserve">формирование у учащихся научной картины мира, их интеллектуальное  развитие, воспитание нравственности, готовности к труду. </w:t>
      </w:r>
      <w:r w:rsidRPr="001D534D">
        <w:t>Содержание курса направлено на формирование уни</w:t>
      </w:r>
      <w:r w:rsidRPr="001D534D">
        <w:softHyphen/>
        <w:t>версальных учебных действий, обеспечивающих развитие познавательных и коммуникативных качеств личности. Учащиеся  включаются в проектную и исследователь</w:t>
      </w:r>
      <w:r w:rsidRPr="001D534D">
        <w:softHyphen/>
        <w:t>скую деятельность, основу которых составляют такие учеб</w:t>
      </w:r>
      <w:r w:rsidRPr="001D534D">
        <w:softHyphen/>
        <w:t>ные действия, как умение видеть проблемы, ставить вопро</w:t>
      </w:r>
      <w:r w:rsidRPr="001D534D">
        <w:softHyphen/>
        <w:t>сы, классифицировать, наблюдать, проводить эксперимент, делать выводы, объяснять, доказывать, защищать свои идеи, давать определения понятий, структурировать мате</w:t>
      </w:r>
      <w:r w:rsidRPr="001D534D">
        <w:softHyphen/>
        <w:t>риал и др. Учащиеся включаются в коммуникативную учеб</w:t>
      </w:r>
      <w:r w:rsidRPr="001D534D">
        <w:softHyphen/>
        <w:t>ную деятельность, где преобладают такие её виды, как уме</w:t>
      </w:r>
      <w:r w:rsidRPr="001D534D">
        <w:softHyphen/>
        <w:t>ние полно и точно выражать свои мысли, аргументировать свою точку зрения, работать в группе, представлять и сооб</w:t>
      </w:r>
      <w:r w:rsidRPr="001D534D">
        <w:softHyphen/>
        <w:t>щать информацию в устной и письменной форме, вступать в диалог и т. д.</w:t>
      </w:r>
    </w:p>
    <w:p w:rsidR="00B269C6" w:rsidRPr="001D534D" w:rsidRDefault="00B269C6" w:rsidP="001D534D">
      <w:pPr>
        <w:ind w:firstLine="709"/>
        <w:jc w:val="both"/>
      </w:pPr>
      <w:r w:rsidRPr="001D534D">
        <w:t xml:space="preserve">Курс </w:t>
      </w:r>
      <w:r w:rsidR="00077DFF" w:rsidRPr="001D534D">
        <w:t>естествознания</w:t>
      </w:r>
      <w:r w:rsidRPr="001D534D">
        <w:t xml:space="preserve"> нацелен на решение следующих задач:</w:t>
      </w:r>
    </w:p>
    <w:p w:rsidR="001D534D" w:rsidRPr="001D534D" w:rsidRDefault="00EE1D8D" w:rsidP="001D534D">
      <w:pPr>
        <w:pStyle w:val="af"/>
        <w:numPr>
          <w:ilvl w:val="0"/>
          <w:numId w:val="20"/>
        </w:numPr>
        <w:spacing w:after="0" w:line="240" w:lineRule="auto"/>
        <w:ind w:left="714" w:hanging="357"/>
        <w:rPr>
          <w:rFonts w:ascii="Times New Roman" w:hAnsi="Times New Roman"/>
          <w:sz w:val="24"/>
          <w:szCs w:val="24"/>
        </w:rPr>
      </w:pPr>
      <w:r w:rsidRPr="001D534D">
        <w:rPr>
          <w:rFonts w:ascii="Times New Roman" w:hAnsi="Times New Roman"/>
          <w:sz w:val="24"/>
          <w:szCs w:val="24"/>
        </w:rPr>
        <w:t>ориентацию в системе этических норм и ценностей относительно методов, результатов и достижений современных естественных наук</w:t>
      </w:r>
      <w:r w:rsidR="001D534D" w:rsidRPr="001D534D">
        <w:rPr>
          <w:rFonts w:ascii="Times New Roman" w:hAnsi="Times New Roman"/>
          <w:sz w:val="24"/>
          <w:szCs w:val="24"/>
        </w:rPr>
        <w:t>;</w:t>
      </w:r>
    </w:p>
    <w:p w:rsidR="001D534D" w:rsidRPr="001D534D" w:rsidRDefault="0077667D" w:rsidP="001D534D">
      <w:pPr>
        <w:pStyle w:val="af"/>
        <w:numPr>
          <w:ilvl w:val="0"/>
          <w:numId w:val="20"/>
        </w:numPr>
        <w:spacing w:after="0" w:line="240" w:lineRule="auto"/>
        <w:ind w:left="714" w:hanging="357"/>
        <w:rPr>
          <w:rFonts w:ascii="Times New Roman" w:hAnsi="Times New Roman"/>
          <w:sz w:val="24"/>
          <w:szCs w:val="24"/>
        </w:rPr>
      </w:pPr>
      <w:r w:rsidRPr="001D534D">
        <w:rPr>
          <w:rFonts w:ascii="Times New Roman" w:hAnsi="Times New Roman"/>
          <w:sz w:val="24"/>
          <w:szCs w:val="24"/>
        </w:rPr>
        <w:t>формирование системы биологических, химических и физических знаний как компонентов естественнонаучной картины мира</w:t>
      </w:r>
      <w:r w:rsidR="002C1DA1" w:rsidRPr="001D534D">
        <w:rPr>
          <w:rFonts w:ascii="Times New Roman" w:hAnsi="Times New Roman"/>
          <w:sz w:val="24"/>
          <w:szCs w:val="24"/>
        </w:rPr>
        <w:t>;</w:t>
      </w:r>
    </w:p>
    <w:p w:rsidR="001D534D" w:rsidRPr="001D534D" w:rsidRDefault="0077667D" w:rsidP="001D534D">
      <w:pPr>
        <w:pStyle w:val="af"/>
        <w:numPr>
          <w:ilvl w:val="0"/>
          <w:numId w:val="20"/>
        </w:numPr>
        <w:spacing w:after="0" w:line="240" w:lineRule="auto"/>
        <w:ind w:left="714" w:hanging="357"/>
        <w:rPr>
          <w:rFonts w:ascii="Times New Roman" w:hAnsi="Times New Roman"/>
          <w:sz w:val="24"/>
          <w:szCs w:val="24"/>
        </w:rPr>
      </w:pPr>
      <w:r w:rsidRPr="001D534D">
        <w:rPr>
          <w:rFonts w:ascii="Times New Roman" w:hAnsi="Times New Roman"/>
          <w:sz w:val="24"/>
          <w:szCs w:val="24"/>
        </w:rPr>
        <w:t>развитие личности обучающихся, их интеллектуальное и нравственное совершенствование, формирование у них гуманистических отношений и экологически целесообразного поведения в быту и трудовой деятельности</w:t>
      </w:r>
      <w:r w:rsidR="002C1DA1" w:rsidRPr="001D534D">
        <w:rPr>
          <w:rFonts w:ascii="Times New Roman" w:hAnsi="Times New Roman"/>
          <w:sz w:val="24"/>
          <w:szCs w:val="24"/>
        </w:rPr>
        <w:t>;</w:t>
      </w:r>
    </w:p>
    <w:p w:rsidR="001D534D" w:rsidRPr="001D534D" w:rsidRDefault="00EE1D8D" w:rsidP="001D534D">
      <w:pPr>
        <w:pStyle w:val="af"/>
        <w:numPr>
          <w:ilvl w:val="0"/>
          <w:numId w:val="20"/>
        </w:numPr>
        <w:spacing w:after="0" w:line="240" w:lineRule="auto"/>
        <w:ind w:left="714" w:hanging="357"/>
        <w:rPr>
          <w:rFonts w:ascii="Times New Roman" w:hAnsi="Times New Roman"/>
          <w:sz w:val="24"/>
          <w:szCs w:val="24"/>
        </w:rPr>
      </w:pPr>
      <w:r w:rsidRPr="001D534D">
        <w:rPr>
          <w:rFonts w:ascii="Times New Roman" w:hAnsi="Times New Roman"/>
          <w:sz w:val="24"/>
          <w:szCs w:val="24"/>
        </w:rPr>
        <w:t>выработку   понимания   общественной   потребности   в развитии естествознания, а также формирование отношения к биологии, химии и физике как возможным областям будущей практической деятельности</w:t>
      </w:r>
      <w:r w:rsidR="002C1DA1" w:rsidRPr="001D534D">
        <w:rPr>
          <w:rFonts w:ascii="Times New Roman" w:hAnsi="Times New Roman"/>
          <w:sz w:val="24"/>
          <w:szCs w:val="24"/>
        </w:rPr>
        <w:t>;</w:t>
      </w:r>
    </w:p>
    <w:p w:rsidR="00EE1D8D" w:rsidRPr="001D534D" w:rsidRDefault="00EE1D8D" w:rsidP="001D534D">
      <w:pPr>
        <w:pStyle w:val="af"/>
        <w:numPr>
          <w:ilvl w:val="0"/>
          <w:numId w:val="20"/>
        </w:numPr>
        <w:spacing w:after="0" w:line="240" w:lineRule="auto"/>
        <w:ind w:left="714" w:hanging="357"/>
        <w:rPr>
          <w:rFonts w:ascii="Times New Roman" w:hAnsi="Times New Roman"/>
          <w:sz w:val="24"/>
          <w:szCs w:val="24"/>
        </w:rPr>
      </w:pPr>
      <w:r w:rsidRPr="001D534D">
        <w:rPr>
          <w:rFonts w:ascii="Times New Roman" w:hAnsi="Times New Roman"/>
          <w:sz w:val="24"/>
          <w:szCs w:val="24"/>
        </w:rPr>
        <w:t>овладение учебно-познавательными и ценностно-смысловыми компетентностями для формирования познавательной  и  нравственной  культуры,  научного  мировоззрения,   а также методологией научного эксперимента и элементарными методами исследований в области естественных наук.</w:t>
      </w:r>
    </w:p>
    <w:p w:rsidR="00B269C6" w:rsidRPr="001D534D" w:rsidRDefault="00B269C6" w:rsidP="001D534D">
      <w:pPr>
        <w:ind w:firstLine="709"/>
        <w:jc w:val="both"/>
      </w:pPr>
      <w:r w:rsidRPr="001D534D">
        <w:t>Предмет «</w:t>
      </w:r>
      <w:r w:rsidR="00EE1D8D" w:rsidRPr="001D534D">
        <w:t>Естествознание</w:t>
      </w:r>
      <w:r w:rsidRPr="001D534D">
        <w:t xml:space="preserve">» относится к образовательной области «Естественно - научные предметы». </w:t>
      </w:r>
    </w:p>
    <w:p w:rsidR="00ED79A0" w:rsidRPr="001D534D" w:rsidRDefault="00B269C6" w:rsidP="00ED79A0">
      <w:pPr>
        <w:ind w:firstLine="709"/>
        <w:jc w:val="both"/>
      </w:pPr>
      <w:r w:rsidRPr="001D534D">
        <w:t>Рабочая программа по учебному курсу «</w:t>
      </w:r>
      <w:r w:rsidR="00EE1D8D" w:rsidRPr="001D534D">
        <w:t>Естетсвознание</w:t>
      </w:r>
      <w:r w:rsidRPr="001D534D">
        <w:t xml:space="preserve">» разработана на основе </w:t>
      </w:r>
      <w:r w:rsidR="00ED79A0">
        <w:t>Рабочей программы</w:t>
      </w:r>
      <w:r w:rsidR="00ED79A0" w:rsidRPr="00ED79A0">
        <w:t xml:space="preserve"> </w:t>
      </w:r>
      <w:r w:rsidR="00ED79A0">
        <w:t>Естествознание. Базовый уровень. 10-11 классы: рабочая программа: учебно-методическое пособие / И.Б. Агафонова. – М.: Дрофа, 2017.- 67 с.</w:t>
      </w:r>
    </w:p>
    <w:p w:rsidR="00B269C6" w:rsidRPr="001D534D" w:rsidRDefault="00ED79A0" w:rsidP="001D534D">
      <w:pPr>
        <w:ind w:firstLine="709"/>
        <w:jc w:val="both"/>
      </w:pPr>
      <w:r>
        <w:t xml:space="preserve"> </w:t>
      </w:r>
      <w:r w:rsidR="00B269C6" w:rsidRPr="001D534D">
        <w:t xml:space="preserve"> Рабочая программа обеспечена следующим учебно-методическим комплектом:</w:t>
      </w:r>
    </w:p>
    <w:p w:rsidR="00B269C6" w:rsidRPr="001D534D" w:rsidRDefault="001D534D" w:rsidP="001D534D">
      <w:pPr>
        <w:ind w:firstLine="709"/>
        <w:jc w:val="both"/>
      </w:pPr>
      <w:r>
        <w:t>Естествознание. Базовый уровень. 10-11 классы: рабочая программа: учебно-методическое пособие / И.Б. Агафонова. – М.: Дрофа, 2017.- 67 с.</w:t>
      </w:r>
    </w:p>
    <w:p w:rsidR="00B269C6" w:rsidRPr="001D534D" w:rsidRDefault="00DE68CF" w:rsidP="001D534D">
      <w:pPr>
        <w:ind w:firstLine="709"/>
        <w:jc w:val="both"/>
      </w:pPr>
      <w:r w:rsidRPr="001D534D">
        <w:t>С.А. Титов, И.Б. Агафонов, В.И. Сивоглазов</w:t>
      </w:r>
      <w:r w:rsidR="00A1034D" w:rsidRPr="001D534D">
        <w:t xml:space="preserve">. </w:t>
      </w:r>
      <w:r w:rsidRPr="001D534D">
        <w:t>Естествознание. 10</w:t>
      </w:r>
      <w:r w:rsidR="00A1034D" w:rsidRPr="001D534D">
        <w:t xml:space="preserve"> класс: учебник. – М.: </w:t>
      </w:r>
      <w:r w:rsidRPr="001D534D">
        <w:t>Дрофа, любое издание после 2019</w:t>
      </w:r>
      <w:r w:rsidR="00B269C6" w:rsidRPr="001D534D">
        <w:t xml:space="preserve"> г.</w:t>
      </w:r>
    </w:p>
    <w:p w:rsidR="00DE68CF" w:rsidRPr="001D534D" w:rsidRDefault="00DE68CF" w:rsidP="001D534D">
      <w:pPr>
        <w:ind w:firstLine="709"/>
        <w:jc w:val="both"/>
      </w:pPr>
      <w:r w:rsidRPr="001D534D">
        <w:t>С.А. Титов, И.Б. Агафонов, В.И. Сивоглазов. Естествознание. 11 класс: учебник. – М.: Дрофа, любое издание после 2019 г.</w:t>
      </w:r>
    </w:p>
    <w:p w:rsidR="00A1034D" w:rsidRPr="001D534D" w:rsidRDefault="00B269C6" w:rsidP="001D534D">
      <w:pPr>
        <w:ind w:firstLine="709"/>
        <w:jc w:val="both"/>
      </w:pPr>
      <w:r w:rsidRPr="001D534D">
        <w:t>Курс «</w:t>
      </w:r>
      <w:r w:rsidR="00EE1D8D" w:rsidRPr="001D534D">
        <w:t>Естетствознание</w:t>
      </w:r>
      <w:r w:rsidRPr="001D534D">
        <w:t xml:space="preserve">» рассчитан на </w:t>
      </w:r>
      <w:r w:rsidR="002B2D4A" w:rsidRPr="001D534D">
        <w:t>210 часов: в 10 классе -105 ч., в 11 классе – 105</w:t>
      </w:r>
      <w:r w:rsidRPr="001D534D">
        <w:t xml:space="preserve"> ч</w:t>
      </w:r>
      <w:r w:rsidR="00A1034D" w:rsidRPr="001D534D">
        <w:t>.</w:t>
      </w:r>
    </w:p>
    <w:p w:rsidR="008E7FF2" w:rsidRPr="001D534D" w:rsidRDefault="00B269C6" w:rsidP="001D534D">
      <w:pPr>
        <w:ind w:firstLine="709"/>
        <w:jc w:val="both"/>
      </w:pPr>
      <w:r w:rsidRPr="001D534D">
        <w:t>Рабочая программа  вносит следующие изменения в авторскую программу:</w:t>
      </w:r>
    </w:p>
    <w:p w:rsidR="008E7FF2" w:rsidRPr="001D534D" w:rsidRDefault="008E7FF2" w:rsidP="001D534D">
      <w:pPr>
        <w:ind w:firstLine="709"/>
        <w:jc w:val="both"/>
      </w:pPr>
      <w:r w:rsidRPr="001D534D">
        <w:t xml:space="preserve">В связи с тем, что в авторской программе на изучение </w:t>
      </w:r>
      <w:r w:rsidR="00EE1D8D" w:rsidRPr="001D534D">
        <w:t>естествознания</w:t>
      </w:r>
      <w:r w:rsidR="002B2D4A" w:rsidRPr="001D534D">
        <w:t xml:space="preserve"> в 10-11</w:t>
      </w:r>
      <w:r w:rsidRPr="001D534D">
        <w:t xml:space="preserve"> классе предусмотрено </w:t>
      </w:r>
      <w:r w:rsidR="002B2D4A" w:rsidRPr="001D534D">
        <w:t>210</w:t>
      </w:r>
      <w:r w:rsidRPr="001D534D">
        <w:t xml:space="preserve"> часов (35 учебных недель), а учебный план рассчитан на 34 недели, </w:t>
      </w:r>
      <w:r w:rsidR="002B2D4A" w:rsidRPr="001D534D">
        <w:t>204 часа</w:t>
      </w:r>
      <w:r w:rsidRPr="001D534D">
        <w:t xml:space="preserve"> соответственно, в рабочей программе сокращено количество часов за счёт резервного времени.</w:t>
      </w:r>
    </w:p>
    <w:p w:rsidR="00B269C6" w:rsidRPr="001D534D" w:rsidRDefault="002B2D4A" w:rsidP="001D534D">
      <w:pPr>
        <w:ind w:firstLine="709"/>
        <w:jc w:val="both"/>
      </w:pPr>
      <w:r w:rsidRPr="001D534D">
        <w:t>В 10</w:t>
      </w:r>
      <w:r w:rsidR="00B269C6" w:rsidRPr="001D534D">
        <w:t xml:space="preserve"> классе </w:t>
      </w:r>
      <w:r w:rsidR="00423254" w:rsidRPr="001D534D">
        <w:t xml:space="preserve"> из оставших</w:t>
      </w:r>
      <w:r w:rsidR="008E7FF2" w:rsidRPr="001D534D">
        <w:t>ся 3</w:t>
      </w:r>
      <w:r w:rsidR="00423254" w:rsidRPr="001D534D">
        <w:t xml:space="preserve"> часов</w:t>
      </w:r>
      <w:r w:rsidR="00B269C6" w:rsidRPr="001D534D">
        <w:t xml:space="preserve"> резервного времени </w:t>
      </w:r>
      <w:r w:rsidR="00423254" w:rsidRPr="001D534D">
        <w:t xml:space="preserve"> 1 добавлен </w:t>
      </w:r>
      <w:r w:rsidR="00BD773D" w:rsidRPr="001D534D">
        <w:t>для изучения темы «</w:t>
      </w:r>
      <w:r w:rsidR="00423254" w:rsidRPr="001D534D">
        <w:t>Химические элементы и вещества</w:t>
      </w:r>
      <w:r w:rsidR="00BD773D" w:rsidRPr="001D534D">
        <w:t>»</w:t>
      </w:r>
      <w:r w:rsidR="00423254" w:rsidRPr="001D534D">
        <w:t>, и 2 часа для промежуточного и итогового контроля.</w:t>
      </w:r>
    </w:p>
    <w:p w:rsidR="00B269C6" w:rsidRPr="001D534D" w:rsidRDefault="00423254" w:rsidP="001D534D">
      <w:pPr>
        <w:ind w:firstLine="709"/>
        <w:jc w:val="both"/>
      </w:pPr>
      <w:r w:rsidRPr="001D534D">
        <w:t>В 11</w:t>
      </w:r>
      <w:r w:rsidR="00B269C6" w:rsidRPr="001D534D">
        <w:t xml:space="preserve"> классе </w:t>
      </w:r>
      <w:r w:rsidR="00BD773D" w:rsidRPr="001D534D">
        <w:t>оставшийся 1 час резервного времени использован для входного контроля.</w:t>
      </w:r>
    </w:p>
    <w:p w:rsidR="006959E0" w:rsidRDefault="006959E0" w:rsidP="001D534D">
      <w:pPr>
        <w:tabs>
          <w:tab w:val="left" w:pos="708"/>
          <w:tab w:val="left" w:pos="8040"/>
        </w:tabs>
        <w:jc w:val="center"/>
      </w:pPr>
    </w:p>
    <w:p w:rsidR="00581DBA" w:rsidRDefault="00581DBA" w:rsidP="00581DBA">
      <w:pPr>
        <w:autoSpaceDE w:val="0"/>
        <w:spacing w:line="200" w:lineRule="atLeast"/>
        <w:jc w:val="center"/>
        <w:rPr>
          <w:b/>
          <w:bCs/>
          <w:iCs/>
          <w:caps/>
        </w:rPr>
      </w:pPr>
      <w:r>
        <w:rPr>
          <w:b/>
          <w:bCs/>
          <w:iCs/>
          <w:caps/>
          <w:lang w:val="en-US"/>
        </w:rPr>
        <w:lastRenderedPageBreak/>
        <w:t>II</w:t>
      </w:r>
      <w:r w:rsidRPr="00EE5CE2">
        <w:rPr>
          <w:b/>
          <w:bCs/>
          <w:iCs/>
          <w:caps/>
        </w:rPr>
        <w:t>.</w:t>
      </w:r>
      <w:r>
        <w:rPr>
          <w:b/>
          <w:bCs/>
          <w:iCs/>
          <w:caps/>
        </w:rPr>
        <w:t>СОДЕРЖАНИЕ ОБРАЗОВАНИЯ ПО ПРЕДМЕТУ</w:t>
      </w:r>
    </w:p>
    <w:p w:rsidR="00581DBA" w:rsidRDefault="00581DBA" w:rsidP="00581DBA">
      <w:pPr>
        <w:autoSpaceDE w:val="0"/>
        <w:spacing w:line="200" w:lineRule="atLeast"/>
        <w:jc w:val="center"/>
        <w:rPr>
          <w:b/>
          <w:bCs/>
          <w:iCs/>
          <w:caps/>
        </w:rPr>
      </w:pPr>
    </w:p>
    <w:p w:rsidR="00581DBA" w:rsidRPr="000A5579" w:rsidRDefault="00581DBA" w:rsidP="00581DBA">
      <w:pPr>
        <w:autoSpaceDE w:val="0"/>
        <w:spacing w:line="200" w:lineRule="atLeast"/>
        <w:jc w:val="center"/>
        <w:rPr>
          <w:b/>
          <w:bCs/>
          <w:iCs/>
          <w:caps/>
        </w:rPr>
      </w:pPr>
      <w:r>
        <w:rPr>
          <w:b/>
          <w:bCs/>
          <w:iCs/>
          <w:caps/>
        </w:rPr>
        <w:t>планируемые</w:t>
      </w:r>
      <w:r w:rsidRPr="000A5579">
        <w:rPr>
          <w:b/>
          <w:bCs/>
          <w:iCs/>
          <w:caps/>
        </w:rPr>
        <w:t xml:space="preserve"> результаты </w:t>
      </w:r>
      <w:r>
        <w:rPr>
          <w:b/>
          <w:bCs/>
          <w:iCs/>
          <w:caps/>
        </w:rPr>
        <w:t xml:space="preserve"> </w:t>
      </w:r>
      <w:r w:rsidRPr="000A5579">
        <w:rPr>
          <w:b/>
          <w:bCs/>
          <w:iCs/>
          <w:caps/>
        </w:rPr>
        <w:t>освоения учебного предмета</w:t>
      </w:r>
      <w:r>
        <w:rPr>
          <w:b/>
          <w:bCs/>
          <w:iCs/>
          <w:caps/>
        </w:rPr>
        <w:t>, КУРСА</w:t>
      </w:r>
    </w:p>
    <w:p w:rsidR="00581DBA" w:rsidRPr="000A5579" w:rsidRDefault="00581DBA" w:rsidP="00581DBA">
      <w:pPr>
        <w:autoSpaceDE w:val="0"/>
        <w:spacing w:line="200" w:lineRule="atLeast"/>
        <w:jc w:val="center"/>
        <w:rPr>
          <w:b/>
          <w:bCs/>
          <w:iCs/>
          <w:caps/>
        </w:rPr>
      </w:pPr>
    </w:p>
    <w:p w:rsidR="000A5579" w:rsidRPr="00B269C6" w:rsidRDefault="00423254" w:rsidP="00B269C6">
      <w:pPr>
        <w:autoSpaceDE w:val="0"/>
        <w:ind w:firstLine="708"/>
        <w:rPr>
          <w:b/>
          <w:bCs/>
          <w:iCs/>
          <w:caps/>
          <w:u w:val="single"/>
        </w:rPr>
      </w:pPr>
      <w:r>
        <w:rPr>
          <w:rFonts w:eastAsia="Calibri"/>
          <w:b/>
          <w:bCs/>
          <w:u w:val="single"/>
          <w:lang w:eastAsia="en-US"/>
        </w:rPr>
        <w:t>10</w:t>
      </w:r>
      <w:r w:rsidR="000A5579" w:rsidRPr="00B269C6">
        <w:rPr>
          <w:rFonts w:eastAsia="Calibri"/>
          <w:b/>
          <w:bCs/>
          <w:u w:val="single"/>
          <w:lang w:eastAsia="en-US"/>
        </w:rPr>
        <w:t>-й класс</w:t>
      </w:r>
    </w:p>
    <w:p w:rsidR="000A5579" w:rsidRPr="00B269C6" w:rsidRDefault="000A5579" w:rsidP="00B269C6">
      <w:pPr>
        <w:autoSpaceDE w:val="0"/>
        <w:autoSpaceDN w:val="0"/>
        <w:adjustRightInd w:val="0"/>
        <w:ind w:firstLine="709"/>
        <w:jc w:val="both"/>
        <w:rPr>
          <w:rFonts w:eastAsia="Calibri"/>
          <w:b/>
          <w:bCs/>
          <w:lang w:eastAsia="en-US"/>
        </w:rPr>
      </w:pPr>
      <w:r w:rsidRPr="00B269C6">
        <w:rPr>
          <w:rFonts w:eastAsia="Calibri"/>
          <w:b/>
          <w:bCs/>
          <w:lang w:eastAsia="en-US"/>
        </w:rPr>
        <w:t>Личностны</w:t>
      </w:r>
      <w:r w:rsidR="00295B1C" w:rsidRPr="00B269C6">
        <w:rPr>
          <w:rFonts w:eastAsia="Calibri"/>
          <w:b/>
          <w:bCs/>
          <w:lang w:eastAsia="en-US"/>
        </w:rPr>
        <w:t>е</w:t>
      </w:r>
      <w:r w:rsidRPr="00B269C6">
        <w:rPr>
          <w:rFonts w:eastAsia="Calibri"/>
          <w:b/>
          <w:bCs/>
          <w:lang w:eastAsia="en-US"/>
        </w:rPr>
        <w:t xml:space="preserve"> результат</w:t>
      </w:r>
      <w:r w:rsidR="00295B1C" w:rsidRPr="00B269C6">
        <w:rPr>
          <w:rFonts w:eastAsia="Calibri"/>
          <w:b/>
          <w:bCs/>
          <w:lang w:eastAsia="en-US"/>
        </w:rPr>
        <w:t>ы:</w:t>
      </w:r>
    </w:p>
    <w:p w:rsidR="00F63A86" w:rsidRPr="00ED79A0" w:rsidRDefault="00BD773D" w:rsidP="00ED79A0">
      <w:pPr>
        <w:pStyle w:val="af"/>
        <w:numPr>
          <w:ilvl w:val="0"/>
          <w:numId w:val="21"/>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 траектории с учетом устойчивых познавательных интересов</w:t>
      </w:r>
      <w:r w:rsidR="00F63A86" w:rsidRPr="00ED79A0">
        <w:rPr>
          <w:rFonts w:ascii="Times New Roman" w:hAnsi="Times New Roman"/>
          <w:sz w:val="24"/>
          <w:szCs w:val="24"/>
        </w:rPr>
        <w:t>;</w:t>
      </w:r>
    </w:p>
    <w:p w:rsidR="00F63A86" w:rsidRPr="00ED79A0" w:rsidRDefault="00373F83" w:rsidP="00ED79A0">
      <w:pPr>
        <w:pStyle w:val="af"/>
        <w:numPr>
          <w:ilvl w:val="0"/>
          <w:numId w:val="21"/>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реализации этических установок по отношению к научным открытиям, исследованиям и их результатам</w:t>
      </w:r>
      <w:r w:rsidR="00F63A86" w:rsidRPr="00ED79A0">
        <w:rPr>
          <w:rFonts w:ascii="Times New Roman" w:hAnsi="Times New Roman"/>
          <w:sz w:val="24"/>
          <w:szCs w:val="24"/>
        </w:rPr>
        <w:t>;</w:t>
      </w:r>
    </w:p>
    <w:p w:rsidR="00F63A86" w:rsidRPr="00ED79A0" w:rsidRDefault="00F63A86" w:rsidP="00ED79A0">
      <w:pPr>
        <w:pStyle w:val="af"/>
        <w:numPr>
          <w:ilvl w:val="0"/>
          <w:numId w:val="21"/>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 xml:space="preserve">понимание социальной значимости и содержания профессий, связанных с </w:t>
      </w:r>
      <w:r w:rsidR="00373F83" w:rsidRPr="00ED79A0">
        <w:rPr>
          <w:rFonts w:ascii="Times New Roman" w:hAnsi="Times New Roman"/>
          <w:sz w:val="24"/>
          <w:szCs w:val="24"/>
        </w:rPr>
        <w:t>естественными науками</w:t>
      </w:r>
      <w:r w:rsidRPr="00ED79A0">
        <w:rPr>
          <w:rFonts w:ascii="Times New Roman" w:hAnsi="Times New Roman"/>
          <w:sz w:val="24"/>
          <w:szCs w:val="24"/>
        </w:rPr>
        <w:t>;</w:t>
      </w:r>
    </w:p>
    <w:p w:rsidR="00BD773D" w:rsidRPr="00ED79A0" w:rsidRDefault="00BD773D" w:rsidP="00ED79A0">
      <w:pPr>
        <w:pStyle w:val="af"/>
        <w:numPr>
          <w:ilvl w:val="0"/>
          <w:numId w:val="21"/>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формирование основ экологического сознания на основе признания ценности жизни во всех ее проявлениях и необходимости ответственного, бережного отношения к окружающей среде;</w:t>
      </w:r>
    </w:p>
    <w:p w:rsidR="00F63A86" w:rsidRPr="00ED79A0" w:rsidRDefault="00373F83" w:rsidP="00ED79A0">
      <w:pPr>
        <w:pStyle w:val="af"/>
        <w:numPr>
          <w:ilvl w:val="0"/>
          <w:numId w:val="21"/>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сформированности познавательных мотивов, направленных на получение нового знания в области естествознания в связи с будущей профессиональной деятельностью  или бытовыми проблемами, связанными с сохранением собственного здоровья, окружающей среды и экологической безопасности</w:t>
      </w:r>
      <w:r w:rsidR="00F63A86" w:rsidRPr="00ED79A0">
        <w:rPr>
          <w:rFonts w:ascii="Times New Roman" w:hAnsi="Times New Roman"/>
          <w:sz w:val="24"/>
          <w:szCs w:val="24"/>
        </w:rPr>
        <w:t>;</w:t>
      </w:r>
    </w:p>
    <w:p w:rsidR="00295B1C" w:rsidRPr="00B269C6" w:rsidRDefault="000A5579" w:rsidP="00B269C6">
      <w:pPr>
        <w:autoSpaceDE w:val="0"/>
        <w:autoSpaceDN w:val="0"/>
        <w:adjustRightInd w:val="0"/>
        <w:ind w:firstLine="709"/>
        <w:jc w:val="both"/>
        <w:rPr>
          <w:rFonts w:eastAsia="Calibri"/>
          <w:lang w:eastAsia="en-US"/>
        </w:rPr>
      </w:pPr>
      <w:r w:rsidRPr="00B269C6">
        <w:rPr>
          <w:rFonts w:eastAsia="Calibri"/>
          <w:b/>
          <w:bCs/>
          <w:lang w:eastAsia="en-US"/>
        </w:rPr>
        <w:t>Метапредметны</w:t>
      </w:r>
      <w:r w:rsidR="00295B1C" w:rsidRPr="00B269C6">
        <w:rPr>
          <w:rFonts w:eastAsia="Calibri"/>
          <w:b/>
          <w:bCs/>
          <w:lang w:eastAsia="en-US"/>
        </w:rPr>
        <w:t>е</w:t>
      </w:r>
      <w:r w:rsidRPr="00B269C6">
        <w:rPr>
          <w:rFonts w:eastAsia="Calibri"/>
          <w:b/>
          <w:bCs/>
          <w:lang w:eastAsia="en-US"/>
        </w:rPr>
        <w:t xml:space="preserve"> результат</w:t>
      </w:r>
      <w:r w:rsidR="00295B1C" w:rsidRPr="00B269C6">
        <w:rPr>
          <w:rFonts w:eastAsia="Calibri"/>
          <w:b/>
          <w:bCs/>
          <w:lang w:eastAsia="en-US"/>
        </w:rPr>
        <w:t>ы</w:t>
      </w:r>
      <w:r w:rsidRPr="00B269C6">
        <w:rPr>
          <w:rFonts w:eastAsia="Calibri"/>
          <w:b/>
          <w:bCs/>
          <w:lang w:eastAsia="en-US"/>
        </w:rPr>
        <w:t xml:space="preserve"> </w:t>
      </w:r>
    </w:p>
    <w:p w:rsidR="000A5579" w:rsidRPr="00B269C6" w:rsidRDefault="000A5579" w:rsidP="00B269C6">
      <w:pPr>
        <w:autoSpaceDE w:val="0"/>
        <w:autoSpaceDN w:val="0"/>
        <w:adjustRightInd w:val="0"/>
        <w:ind w:firstLine="709"/>
        <w:jc w:val="both"/>
        <w:rPr>
          <w:rFonts w:eastAsia="Calibri"/>
          <w:i/>
          <w:iCs/>
          <w:lang w:eastAsia="en-US"/>
        </w:rPr>
      </w:pPr>
      <w:r w:rsidRPr="00B269C6">
        <w:rPr>
          <w:rFonts w:eastAsia="Calibri"/>
          <w:i/>
          <w:iCs/>
          <w:lang w:eastAsia="en-US"/>
        </w:rPr>
        <w:t>Регулятивные УУД:</w:t>
      </w:r>
    </w:p>
    <w:p w:rsidR="00373F83" w:rsidRPr="00ED79A0" w:rsidRDefault="00373F83" w:rsidP="00ED79A0">
      <w:pPr>
        <w:pStyle w:val="af"/>
        <w:numPr>
          <w:ilvl w:val="0"/>
          <w:numId w:val="22"/>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овладеть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понятий, классифицировать, наблюдать, проводить эксперименты, делать выводы и заключения, структурировать материал, генерировать, объяснять, доказывать, защищать свои идеи и определять средства, необходимые для их реализации;</w:t>
      </w:r>
    </w:p>
    <w:p w:rsidR="00373F83" w:rsidRPr="00ED79A0" w:rsidRDefault="00373F83" w:rsidP="00ED79A0">
      <w:pPr>
        <w:pStyle w:val="af"/>
        <w:numPr>
          <w:ilvl w:val="0"/>
          <w:numId w:val="22"/>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умение самостоятельно находить новые для себя естественнонаучные знания, используя для этого доступные источники информации, интерпретировать естественнонаучную информацию, полученную из других источников, оценивать ее научную достоверность;</w:t>
      </w:r>
    </w:p>
    <w:p w:rsidR="00230EF5" w:rsidRPr="00ED79A0" w:rsidRDefault="00230EF5" w:rsidP="00ED79A0">
      <w:pPr>
        <w:pStyle w:val="af"/>
        <w:numPr>
          <w:ilvl w:val="0"/>
          <w:numId w:val="22"/>
        </w:numPr>
        <w:spacing w:after="0" w:line="240" w:lineRule="auto"/>
        <w:ind w:left="714" w:hanging="357"/>
        <w:jc w:val="both"/>
        <w:rPr>
          <w:rFonts w:ascii="Times New Roman" w:eastAsia="Calibri" w:hAnsi="Times New Roman"/>
          <w:sz w:val="24"/>
          <w:szCs w:val="24"/>
        </w:rPr>
      </w:pPr>
      <w:r w:rsidRPr="00ED79A0">
        <w:rPr>
          <w:rFonts w:ascii="Times New Roman" w:eastAsia="Calibri" w:hAnsi="Times New Roman"/>
          <w:sz w:val="24"/>
          <w:szCs w:val="24"/>
        </w:rPr>
        <w:t>проговаривать последовательность действий на уроке;</w:t>
      </w:r>
    </w:p>
    <w:p w:rsidR="00230EF5" w:rsidRPr="00ED79A0" w:rsidRDefault="00230EF5" w:rsidP="00ED79A0">
      <w:pPr>
        <w:pStyle w:val="af"/>
        <w:numPr>
          <w:ilvl w:val="0"/>
          <w:numId w:val="22"/>
        </w:numPr>
        <w:spacing w:after="0" w:line="240" w:lineRule="auto"/>
        <w:ind w:left="714" w:hanging="357"/>
        <w:jc w:val="both"/>
        <w:rPr>
          <w:rFonts w:ascii="Times New Roman" w:eastAsia="Calibri" w:hAnsi="Times New Roman"/>
          <w:sz w:val="24"/>
          <w:szCs w:val="24"/>
        </w:rPr>
      </w:pPr>
      <w:r w:rsidRPr="00ED79A0">
        <w:rPr>
          <w:rFonts w:ascii="Times New Roman" w:eastAsia="Calibri" w:hAnsi="Times New Roman"/>
          <w:sz w:val="24"/>
          <w:szCs w:val="24"/>
        </w:rPr>
        <w:t>учиться высказывать своё предположение (версию) на основе работы с иллюстрацией учебника;</w:t>
      </w:r>
    </w:p>
    <w:p w:rsidR="00230EF5" w:rsidRPr="00ED79A0" w:rsidRDefault="00230EF5" w:rsidP="00ED79A0">
      <w:pPr>
        <w:pStyle w:val="af"/>
        <w:numPr>
          <w:ilvl w:val="0"/>
          <w:numId w:val="22"/>
        </w:numPr>
        <w:spacing w:after="0" w:line="240" w:lineRule="auto"/>
        <w:ind w:left="714" w:hanging="357"/>
        <w:jc w:val="both"/>
        <w:rPr>
          <w:rFonts w:ascii="Times New Roman" w:eastAsia="Calibri" w:hAnsi="Times New Roman"/>
          <w:sz w:val="24"/>
          <w:szCs w:val="24"/>
        </w:rPr>
      </w:pPr>
      <w:r w:rsidRPr="00ED79A0">
        <w:rPr>
          <w:rFonts w:ascii="Times New Roman" w:eastAsia="Calibri" w:hAnsi="Times New Roman"/>
          <w:sz w:val="24"/>
          <w:szCs w:val="24"/>
        </w:rPr>
        <w:t>учиться работать по предложенному учителем плану.</w:t>
      </w:r>
      <w:r w:rsidRPr="00ED79A0">
        <w:rPr>
          <w:rFonts w:ascii="Times New Roman" w:hAnsi="Times New Roman"/>
          <w:sz w:val="24"/>
          <w:szCs w:val="24"/>
        </w:rPr>
        <w:t xml:space="preserve"> </w:t>
      </w:r>
    </w:p>
    <w:p w:rsidR="000A5579" w:rsidRPr="00B269C6" w:rsidRDefault="000A5579" w:rsidP="00CC7F79">
      <w:pPr>
        <w:pStyle w:val="Style32"/>
        <w:widowControl/>
        <w:tabs>
          <w:tab w:val="left" w:pos="284"/>
        </w:tabs>
        <w:spacing w:line="240" w:lineRule="auto"/>
        <w:ind w:firstLine="709"/>
        <w:rPr>
          <w:rFonts w:ascii="Times New Roman" w:eastAsia="Calibri" w:hAnsi="Times New Roman" w:cs="Times New Roman"/>
          <w:i/>
          <w:iCs/>
          <w:lang w:eastAsia="en-US"/>
        </w:rPr>
      </w:pPr>
      <w:r w:rsidRPr="00B269C6">
        <w:rPr>
          <w:rFonts w:ascii="Times New Roman" w:eastAsia="Calibri" w:hAnsi="Times New Roman" w:cs="Times New Roman"/>
          <w:i/>
          <w:iCs/>
          <w:lang w:eastAsia="en-US"/>
        </w:rPr>
        <w:t>Познавательные УУД:</w:t>
      </w:r>
    </w:p>
    <w:p w:rsidR="00F84D82" w:rsidRPr="00ED79A0" w:rsidRDefault="00373F83" w:rsidP="00ED79A0">
      <w:pPr>
        <w:pStyle w:val="af"/>
        <w:numPr>
          <w:ilvl w:val="0"/>
          <w:numId w:val="23"/>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умение работать с разными источниками биологической, химической и физической информации</w:t>
      </w:r>
      <w:r w:rsidR="00F84D82" w:rsidRPr="00ED79A0">
        <w:rPr>
          <w:rFonts w:ascii="Times New Roman" w:hAnsi="Times New Roman"/>
          <w:sz w:val="24"/>
          <w:szCs w:val="24"/>
        </w:rPr>
        <w:t xml:space="preserve"> (текст учебника, научно-популярная литература</w:t>
      </w:r>
      <w:r w:rsidRPr="00ED79A0">
        <w:rPr>
          <w:rFonts w:ascii="Times New Roman" w:hAnsi="Times New Roman"/>
          <w:sz w:val="24"/>
          <w:szCs w:val="24"/>
        </w:rPr>
        <w:t>, специализ</w:t>
      </w:r>
      <w:r w:rsidR="00F84D82" w:rsidRPr="00ED79A0">
        <w:rPr>
          <w:rFonts w:ascii="Times New Roman" w:hAnsi="Times New Roman"/>
          <w:sz w:val="24"/>
          <w:szCs w:val="24"/>
        </w:rPr>
        <w:t>ированные словари и справочники</w:t>
      </w:r>
      <w:r w:rsidRPr="00ED79A0">
        <w:rPr>
          <w:rFonts w:ascii="Times New Roman" w:hAnsi="Times New Roman"/>
          <w:sz w:val="24"/>
          <w:szCs w:val="24"/>
        </w:rPr>
        <w:t xml:space="preserve">), </w:t>
      </w:r>
    </w:p>
    <w:p w:rsidR="00373F83" w:rsidRPr="00ED79A0" w:rsidRDefault="00373F83" w:rsidP="00ED79A0">
      <w:pPr>
        <w:pStyle w:val="af"/>
        <w:numPr>
          <w:ilvl w:val="0"/>
          <w:numId w:val="23"/>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анализировать и о</w:t>
      </w:r>
      <w:r w:rsidR="00F84D82" w:rsidRPr="00ED79A0">
        <w:rPr>
          <w:rFonts w:ascii="Times New Roman" w:hAnsi="Times New Roman"/>
          <w:sz w:val="24"/>
          <w:szCs w:val="24"/>
        </w:rPr>
        <w:t>ценивать информацию, преобразо</w:t>
      </w:r>
      <w:r w:rsidRPr="00ED79A0">
        <w:rPr>
          <w:rFonts w:ascii="Times New Roman" w:hAnsi="Times New Roman"/>
          <w:sz w:val="24"/>
          <w:szCs w:val="24"/>
        </w:rPr>
        <w:t>вывать информацию из одной формы в другую;</w:t>
      </w:r>
    </w:p>
    <w:p w:rsidR="00F63A86" w:rsidRPr="00ED79A0" w:rsidRDefault="00F63A86" w:rsidP="00ED79A0">
      <w:pPr>
        <w:pStyle w:val="af"/>
        <w:numPr>
          <w:ilvl w:val="0"/>
          <w:numId w:val="23"/>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составлять сообщения на основе обобщения материала учебника и дополнительной литературы.</w:t>
      </w:r>
    </w:p>
    <w:p w:rsidR="00BD773D" w:rsidRPr="00ED79A0" w:rsidRDefault="00F63A86" w:rsidP="00ED79A0">
      <w:pPr>
        <w:pStyle w:val="af"/>
        <w:numPr>
          <w:ilvl w:val="0"/>
          <w:numId w:val="23"/>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 xml:space="preserve">выполнять лабораторные </w:t>
      </w:r>
      <w:r w:rsidR="00BD773D" w:rsidRPr="00ED79A0">
        <w:rPr>
          <w:rFonts w:ascii="Times New Roman" w:hAnsi="Times New Roman"/>
          <w:sz w:val="24"/>
          <w:szCs w:val="24"/>
        </w:rPr>
        <w:t xml:space="preserve">и практические </w:t>
      </w:r>
      <w:r w:rsidRPr="00ED79A0">
        <w:rPr>
          <w:rFonts w:ascii="Times New Roman" w:hAnsi="Times New Roman"/>
          <w:sz w:val="24"/>
          <w:szCs w:val="24"/>
        </w:rPr>
        <w:t>работы под руководством учителя;</w:t>
      </w:r>
    </w:p>
    <w:p w:rsidR="00BD773D" w:rsidRPr="00ED79A0" w:rsidRDefault="00BD773D" w:rsidP="00ED79A0">
      <w:pPr>
        <w:pStyle w:val="af"/>
        <w:numPr>
          <w:ilvl w:val="0"/>
          <w:numId w:val="23"/>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анализировать, сравнивать, классифициро</w:t>
      </w:r>
      <w:r w:rsidR="00F84D82" w:rsidRPr="00ED79A0">
        <w:rPr>
          <w:rFonts w:ascii="Times New Roman" w:hAnsi="Times New Roman"/>
          <w:sz w:val="24"/>
          <w:szCs w:val="24"/>
        </w:rPr>
        <w:t>вать и обобщать факты и явления;</w:t>
      </w:r>
    </w:p>
    <w:p w:rsidR="00BD773D" w:rsidRPr="00ED79A0" w:rsidRDefault="00BD773D" w:rsidP="00ED79A0">
      <w:pPr>
        <w:pStyle w:val="af"/>
        <w:numPr>
          <w:ilvl w:val="0"/>
          <w:numId w:val="23"/>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 xml:space="preserve">выявлять причины и следствия </w:t>
      </w:r>
      <w:r w:rsidR="00F84D82" w:rsidRPr="00ED79A0">
        <w:rPr>
          <w:rFonts w:ascii="Times New Roman" w:hAnsi="Times New Roman"/>
          <w:sz w:val="24"/>
          <w:szCs w:val="24"/>
        </w:rPr>
        <w:t>явлений;</w:t>
      </w:r>
    </w:p>
    <w:p w:rsidR="00BD773D" w:rsidRPr="00ED79A0" w:rsidRDefault="00BD773D" w:rsidP="00ED79A0">
      <w:pPr>
        <w:pStyle w:val="af"/>
        <w:numPr>
          <w:ilvl w:val="0"/>
          <w:numId w:val="23"/>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осуществлять сравнение, классификацию, самостоятельно выбирая основания и критерии для указанных логических операций;</w:t>
      </w:r>
    </w:p>
    <w:p w:rsidR="00BD773D" w:rsidRPr="00ED79A0" w:rsidRDefault="00BD773D" w:rsidP="00ED79A0">
      <w:pPr>
        <w:pStyle w:val="af"/>
        <w:numPr>
          <w:ilvl w:val="0"/>
          <w:numId w:val="23"/>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lastRenderedPageBreak/>
        <w:t>строить логическое рассуждение, включающее установлен</w:t>
      </w:r>
      <w:r w:rsidR="00F84D82" w:rsidRPr="00ED79A0">
        <w:rPr>
          <w:rFonts w:ascii="Times New Roman" w:hAnsi="Times New Roman"/>
          <w:sz w:val="24"/>
          <w:szCs w:val="24"/>
        </w:rPr>
        <w:t>ие причинно-следственных связей;</w:t>
      </w:r>
    </w:p>
    <w:p w:rsidR="00BD773D" w:rsidRPr="00ED79A0" w:rsidRDefault="00BD773D" w:rsidP="00ED79A0">
      <w:pPr>
        <w:pStyle w:val="af"/>
        <w:numPr>
          <w:ilvl w:val="0"/>
          <w:numId w:val="24"/>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создавать схематические модели с выделением сущ</w:t>
      </w:r>
      <w:r w:rsidR="00F84D82" w:rsidRPr="00ED79A0">
        <w:rPr>
          <w:rFonts w:ascii="Times New Roman" w:hAnsi="Times New Roman"/>
          <w:sz w:val="24"/>
          <w:szCs w:val="24"/>
        </w:rPr>
        <w:t>ественных характеристик объекта;</w:t>
      </w:r>
    </w:p>
    <w:p w:rsidR="00BD773D" w:rsidRPr="00ED79A0" w:rsidRDefault="00BD773D" w:rsidP="00ED79A0">
      <w:pPr>
        <w:pStyle w:val="af"/>
        <w:numPr>
          <w:ilvl w:val="0"/>
          <w:numId w:val="24"/>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составлять тезисы, различные виды планов (простых, сложных и т.п.).</w:t>
      </w:r>
    </w:p>
    <w:p w:rsidR="000A5579" w:rsidRPr="00B269C6" w:rsidRDefault="000A5579" w:rsidP="00ED79A0">
      <w:pPr>
        <w:autoSpaceDE w:val="0"/>
        <w:autoSpaceDN w:val="0"/>
        <w:adjustRightInd w:val="0"/>
        <w:ind w:firstLine="709"/>
        <w:jc w:val="both"/>
        <w:rPr>
          <w:rFonts w:eastAsia="Calibri"/>
          <w:i/>
          <w:iCs/>
          <w:lang w:eastAsia="en-US"/>
        </w:rPr>
      </w:pPr>
      <w:r w:rsidRPr="00B269C6">
        <w:rPr>
          <w:rFonts w:eastAsia="Calibri"/>
          <w:i/>
          <w:iCs/>
          <w:lang w:eastAsia="en-US"/>
        </w:rPr>
        <w:t>Коммуникативные УУД:</w:t>
      </w:r>
    </w:p>
    <w:p w:rsidR="00897194" w:rsidRPr="00ED79A0" w:rsidRDefault="00897194" w:rsidP="00ED79A0">
      <w:pPr>
        <w:pStyle w:val="af"/>
        <w:numPr>
          <w:ilvl w:val="0"/>
          <w:numId w:val="25"/>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897194" w:rsidRPr="00ED79A0" w:rsidRDefault="00897194" w:rsidP="00ED79A0">
      <w:pPr>
        <w:pStyle w:val="af"/>
        <w:numPr>
          <w:ilvl w:val="0"/>
          <w:numId w:val="25"/>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соблюдать нормы публичной речи и регламент в монологе и дискуссии;</w:t>
      </w:r>
    </w:p>
    <w:p w:rsidR="00897194" w:rsidRPr="00ED79A0" w:rsidRDefault="00897194" w:rsidP="00ED79A0">
      <w:pPr>
        <w:pStyle w:val="af"/>
        <w:numPr>
          <w:ilvl w:val="0"/>
          <w:numId w:val="25"/>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пользоваться адекватными речевыми клише в монологе (публичном выступлении), диалоге, дискуссии:</w:t>
      </w:r>
    </w:p>
    <w:p w:rsidR="00897194" w:rsidRPr="00ED79A0" w:rsidRDefault="00897194" w:rsidP="00ED79A0">
      <w:pPr>
        <w:pStyle w:val="af"/>
        <w:numPr>
          <w:ilvl w:val="0"/>
          <w:numId w:val="25"/>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формулировать собственное мнение и позицию, аргументировать их:</w:t>
      </w:r>
    </w:p>
    <w:p w:rsidR="00897194" w:rsidRPr="00ED79A0" w:rsidRDefault="00897194" w:rsidP="00ED79A0">
      <w:pPr>
        <w:pStyle w:val="af"/>
        <w:numPr>
          <w:ilvl w:val="0"/>
          <w:numId w:val="25"/>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координировать свою позицию с позициями партнёров в сотрудничестве при выработке общего;</w:t>
      </w:r>
    </w:p>
    <w:p w:rsidR="00897194" w:rsidRPr="00ED79A0" w:rsidRDefault="00897194" w:rsidP="00ED79A0">
      <w:pPr>
        <w:pStyle w:val="af"/>
        <w:numPr>
          <w:ilvl w:val="0"/>
          <w:numId w:val="25"/>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устанавливать и сравнивать разные точки зрения, прежде чем принимать решения и делать выбор.</w:t>
      </w:r>
    </w:p>
    <w:p w:rsidR="000A5579" w:rsidRPr="00B269C6" w:rsidRDefault="000A5579" w:rsidP="00897194">
      <w:pPr>
        <w:autoSpaceDE w:val="0"/>
        <w:autoSpaceDN w:val="0"/>
        <w:adjustRightInd w:val="0"/>
        <w:ind w:firstLine="709"/>
        <w:jc w:val="both"/>
        <w:rPr>
          <w:rFonts w:eastAsia="Calibri"/>
          <w:lang w:eastAsia="en-US"/>
        </w:rPr>
      </w:pPr>
      <w:r w:rsidRPr="00B269C6">
        <w:rPr>
          <w:rFonts w:eastAsia="Calibri"/>
          <w:b/>
          <w:bCs/>
          <w:lang w:eastAsia="en-US"/>
        </w:rPr>
        <w:t>Предметны</w:t>
      </w:r>
      <w:r w:rsidR="00295B1C" w:rsidRPr="00B269C6">
        <w:rPr>
          <w:rFonts w:eastAsia="Calibri"/>
          <w:b/>
          <w:bCs/>
          <w:lang w:eastAsia="en-US"/>
        </w:rPr>
        <w:t>е</w:t>
      </w:r>
      <w:r w:rsidRPr="00B269C6">
        <w:rPr>
          <w:rFonts w:eastAsia="Calibri"/>
          <w:b/>
          <w:bCs/>
          <w:lang w:eastAsia="en-US"/>
        </w:rPr>
        <w:t xml:space="preserve"> результат</w:t>
      </w:r>
      <w:r w:rsidR="00295B1C" w:rsidRPr="00B269C6">
        <w:rPr>
          <w:rFonts w:eastAsia="Calibri"/>
          <w:b/>
          <w:bCs/>
          <w:lang w:eastAsia="en-US"/>
        </w:rPr>
        <w:t>ы:</w:t>
      </w:r>
    </w:p>
    <w:p w:rsidR="00F63A86" w:rsidRPr="00B269C6" w:rsidRDefault="00F63A86" w:rsidP="00B269C6">
      <w:pPr>
        <w:pStyle w:val="Style32"/>
        <w:widowControl/>
        <w:spacing w:line="240" w:lineRule="auto"/>
        <w:ind w:firstLine="709"/>
        <w:jc w:val="left"/>
        <w:rPr>
          <w:rStyle w:val="FontStyle51"/>
          <w:rFonts w:ascii="Times New Roman" w:hAnsi="Times New Roman" w:cs="Times New Roman"/>
          <w:sz w:val="24"/>
          <w:szCs w:val="24"/>
        </w:rPr>
      </w:pPr>
      <w:r w:rsidRPr="00B269C6">
        <w:rPr>
          <w:rStyle w:val="FontStyle51"/>
          <w:rFonts w:ascii="Times New Roman" w:hAnsi="Times New Roman" w:cs="Times New Roman"/>
          <w:sz w:val="24"/>
          <w:szCs w:val="24"/>
        </w:rPr>
        <w:t>Учащиеся должны знать:</w:t>
      </w:r>
    </w:p>
    <w:p w:rsidR="00E01986" w:rsidRPr="00ED79A0" w:rsidRDefault="00F84D82" w:rsidP="00ED79A0">
      <w:pPr>
        <w:pStyle w:val="af"/>
        <w:numPr>
          <w:ilvl w:val="0"/>
          <w:numId w:val="26"/>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 xml:space="preserve">характеристики содержания естественнонаучных теорий (теория относительности, квантовая механика, теория химического строения, клеточная теория, эволюционная теория Ч. Дарвина и другие); учения В. И. Вернадского о био- сфере; законов Г. Менделя и И. Ньютона, закономерностей изменчивости; </w:t>
      </w:r>
    </w:p>
    <w:p w:rsidR="00E01986" w:rsidRPr="00ED79A0" w:rsidRDefault="00F84D82" w:rsidP="00ED79A0">
      <w:pPr>
        <w:pStyle w:val="af"/>
        <w:numPr>
          <w:ilvl w:val="0"/>
          <w:numId w:val="26"/>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понятия корпускулярно-волнового дуализма объектов, атомарного и субато</w:t>
      </w:r>
      <w:r w:rsidR="00326ADE" w:rsidRPr="00ED79A0">
        <w:rPr>
          <w:rFonts w:ascii="Times New Roman" w:hAnsi="Times New Roman"/>
          <w:sz w:val="24"/>
          <w:szCs w:val="24"/>
        </w:rPr>
        <w:t>марного строения молекул, вклад</w:t>
      </w:r>
      <w:r w:rsidRPr="00ED79A0">
        <w:rPr>
          <w:rFonts w:ascii="Times New Roman" w:hAnsi="Times New Roman"/>
          <w:sz w:val="24"/>
          <w:szCs w:val="24"/>
        </w:rPr>
        <w:t xml:space="preserve"> выдающихся ученых в развитие естественных наук;</w:t>
      </w:r>
      <w:r w:rsidR="00E01986" w:rsidRPr="00ED79A0">
        <w:rPr>
          <w:rFonts w:ascii="Times New Roman" w:hAnsi="Times New Roman"/>
          <w:sz w:val="24"/>
          <w:szCs w:val="24"/>
        </w:rPr>
        <w:t xml:space="preserve"> </w:t>
      </w:r>
    </w:p>
    <w:p w:rsidR="00F84D82" w:rsidRPr="00ED79A0" w:rsidRDefault="00E01986" w:rsidP="00ED79A0">
      <w:pPr>
        <w:pStyle w:val="af"/>
        <w:numPr>
          <w:ilvl w:val="0"/>
          <w:numId w:val="26"/>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существенные физико-химические</w:t>
      </w:r>
      <w:r w:rsidR="00F84D82" w:rsidRPr="00ED79A0">
        <w:rPr>
          <w:rFonts w:ascii="Times New Roman" w:hAnsi="Times New Roman"/>
          <w:sz w:val="24"/>
          <w:szCs w:val="24"/>
        </w:rPr>
        <w:t xml:space="preserve"> (субатомарный, атомарны</w:t>
      </w:r>
      <w:r w:rsidRPr="00ED79A0">
        <w:rPr>
          <w:rFonts w:ascii="Times New Roman" w:hAnsi="Times New Roman"/>
          <w:sz w:val="24"/>
          <w:szCs w:val="24"/>
        </w:rPr>
        <w:t>й, молекулярный) и биологические</w:t>
      </w:r>
      <w:r w:rsidR="00F84D82" w:rsidRPr="00ED79A0">
        <w:rPr>
          <w:rFonts w:ascii="Times New Roman" w:hAnsi="Times New Roman"/>
          <w:sz w:val="24"/>
          <w:szCs w:val="24"/>
        </w:rPr>
        <w:t xml:space="preserve"> (клеточный, органно-тканевой, организменный, популяционно-видовой, биогеоц</w:t>
      </w:r>
      <w:r w:rsidRPr="00ED79A0">
        <w:rPr>
          <w:rFonts w:ascii="Times New Roman" w:hAnsi="Times New Roman"/>
          <w:sz w:val="24"/>
          <w:szCs w:val="24"/>
        </w:rPr>
        <w:t>енотический, биосферный) уровни</w:t>
      </w:r>
      <w:r w:rsidR="00F84D82" w:rsidRPr="00ED79A0">
        <w:rPr>
          <w:rFonts w:ascii="Times New Roman" w:hAnsi="Times New Roman"/>
          <w:sz w:val="24"/>
          <w:szCs w:val="24"/>
        </w:rPr>
        <w:t xml:space="preserve"> строения вещества;</w:t>
      </w:r>
    </w:p>
    <w:p w:rsidR="00897194" w:rsidRDefault="00897194" w:rsidP="00897194">
      <w:pPr>
        <w:ind w:firstLine="709"/>
        <w:jc w:val="both"/>
      </w:pPr>
      <w:r w:rsidRPr="00FB432E">
        <w:t>Учащиеся</w:t>
      </w:r>
      <w:r w:rsidRPr="005F1026">
        <w:t xml:space="preserve"> должны уметь</w:t>
      </w:r>
      <w:r>
        <w:t>:</w:t>
      </w:r>
      <w:r w:rsidRPr="005F1026">
        <w:t xml:space="preserve"> </w:t>
      </w:r>
    </w:p>
    <w:p w:rsidR="00E01986" w:rsidRPr="00ED79A0" w:rsidRDefault="00E01986" w:rsidP="00ED79A0">
      <w:pPr>
        <w:pStyle w:val="af"/>
        <w:numPr>
          <w:ilvl w:val="0"/>
          <w:numId w:val="27"/>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 xml:space="preserve">объяснять роль естествознания в формировании научного мировоззрения; вклада биологических, физических и химических теорий в формирование современной естественнонаучной картины мира; </w:t>
      </w:r>
    </w:p>
    <w:p w:rsidR="00E01986" w:rsidRPr="00ED79A0" w:rsidRDefault="00326ADE" w:rsidP="00ED79A0">
      <w:pPr>
        <w:pStyle w:val="af"/>
        <w:numPr>
          <w:ilvl w:val="0"/>
          <w:numId w:val="27"/>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выделять основные</w:t>
      </w:r>
      <w:r w:rsidR="00E01986" w:rsidRPr="00ED79A0">
        <w:rPr>
          <w:rFonts w:ascii="Times New Roman" w:hAnsi="Times New Roman"/>
          <w:sz w:val="24"/>
          <w:szCs w:val="24"/>
        </w:rPr>
        <w:t xml:space="preserve"> этап</w:t>
      </w:r>
      <w:r w:rsidRPr="00ED79A0">
        <w:rPr>
          <w:rFonts w:ascii="Times New Roman" w:hAnsi="Times New Roman"/>
          <w:sz w:val="24"/>
          <w:szCs w:val="24"/>
        </w:rPr>
        <w:t>ы</w:t>
      </w:r>
      <w:r w:rsidR="00E01986" w:rsidRPr="00ED79A0">
        <w:rPr>
          <w:rFonts w:ascii="Times New Roman" w:hAnsi="Times New Roman"/>
          <w:sz w:val="24"/>
          <w:szCs w:val="24"/>
        </w:rPr>
        <w:t xml:space="preserve"> формирования Вселенной, Солнечной системы, планеты Земля, причин</w:t>
      </w:r>
      <w:r w:rsidRPr="00ED79A0">
        <w:rPr>
          <w:rFonts w:ascii="Times New Roman" w:hAnsi="Times New Roman"/>
          <w:sz w:val="24"/>
          <w:szCs w:val="24"/>
        </w:rPr>
        <w:t>ы</w:t>
      </w:r>
      <w:r w:rsidR="00E01986" w:rsidRPr="00ED79A0">
        <w:rPr>
          <w:rFonts w:ascii="Times New Roman" w:hAnsi="Times New Roman"/>
          <w:sz w:val="24"/>
          <w:szCs w:val="24"/>
        </w:rPr>
        <w:t xml:space="preserve"> эволюции, изменяемости видов, наследственных заболеваний, мутаций, устойчивости и смены экосистем;</w:t>
      </w:r>
    </w:p>
    <w:p w:rsidR="00E01986" w:rsidRPr="00ED79A0" w:rsidRDefault="00E01986" w:rsidP="00ED79A0">
      <w:pPr>
        <w:pStyle w:val="af"/>
        <w:numPr>
          <w:ilvl w:val="0"/>
          <w:numId w:val="27"/>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приводить доказательства единства живой и неживой природы, родства живых организмов; взаимосвязей организмов и окружающей среды;</w:t>
      </w:r>
    </w:p>
    <w:p w:rsidR="00581DBA" w:rsidRPr="00B269C6" w:rsidRDefault="00581DBA" w:rsidP="00B269C6">
      <w:pPr>
        <w:ind w:firstLine="708"/>
        <w:jc w:val="both"/>
        <w:rPr>
          <w:b/>
        </w:rPr>
      </w:pPr>
      <w:r w:rsidRPr="00B269C6">
        <w:rPr>
          <w:b/>
        </w:rPr>
        <w:t>К</w:t>
      </w:r>
      <w:r w:rsidR="00F84D82">
        <w:rPr>
          <w:b/>
        </w:rPr>
        <w:t xml:space="preserve"> концу 10</w:t>
      </w:r>
      <w:r w:rsidRPr="00B269C6">
        <w:rPr>
          <w:b/>
        </w:rPr>
        <w:t xml:space="preserve"> класса ученик научится:</w:t>
      </w:r>
    </w:p>
    <w:p w:rsidR="00E01986" w:rsidRPr="00ED79A0" w:rsidRDefault="00E01986" w:rsidP="00ED79A0">
      <w:pPr>
        <w:pStyle w:val="af"/>
        <w:numPr>
          <w:ilvl w:val="0"/>
          <w:numId w:val="28"/>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 xml:space="preserve">примененять методы естественных наук (наблюдение, эксперимент, измерение) для проведения исследований и объяснения полученных результатов; </w:t>
      </w:r>
    </w:p>
    <w:p w:rsidR="00E01986" w:rsidRPr="00ED79A0" w:rsidRDefault="00E01986" w:rsidP="00ED79A0">
      <w:pPr>
        <w:pStyle w:val="af"/>
        <w:numPr>
          <w:ilvl w:val="0"/>
          <w:numId w:val="28"/>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 xml:space="preserve">пользоваться естественнонаучной терминологией и символикой; </w:t>
      </w:r>
    </w:p>
    <w:p w:rsidR="00E01986" w:rsidRPr="00ED79A0" w:rsidRDefault="00E01986" w:rsidP="00ED79A0">
      <w:pPr>
        <w:pStyle w:val="af"/>
        <w:numPr>
          <w:ilvl w:val="0"/>
          <w:numId w:val="28"/>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решать элементарные биологические, физические и химические задачи.</w:t>
      </w:r>
    </w:p>
    <w:p w:rsidR="00581DBA" w:rsidRPr="00B269C6" w:rsidRDefault="00581DBA" w:rsidP="00B269C6">
      <w:pPr>
        <w:autoSpaceDE w:val="0"/>
        <w:autoSpaceDN w:val="0"/>
        <w:adjustRightInd w:val="0"/>
        <w:ind w:firstLine="708"/>
        <w:jc w:val="both"/>
        <w:rPr>
          <w:rFonts w:eastAsia="Calibri"/>
          <w:b/>
          <w:bCs/>
          <w:lang w:eastAsia="en-US"/>
        </w:rPr>
      </w:pPr>
      <w:r w:rsidRPr="00B269C6">
        <w:rPr>
          <w:rFonts w:eastAsia="Calibri"/>
          <w:b/>
          <w:bCs/>
          <w:lang w:eastAsia="en-US"/>
        </w:rPr>
        <w:t>Ученик получит возможность научиться:</w:t>
      </w:r>
    </w:p>
    <w:p w:rsidR="00581DBA" w:rsidRPr="00ED79A0" w:rsidRDefault="00581DBA" w:rsidP="00ED79A0">
      <w:pPr>
        <w:pStyle w:val="af"/>
        <w:numPr>
          <w:ilvl w:val="0"/>
          <w:numId w:val="29"/>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соблюдать меры профилактики заболеваний,  вызываемых растениями, бактериями и грибами;</w:t>
      </w:r>
    </w:p>
    <w:p w:rsidR="00581DBA" w:rsidRPr="00ED79A0" w:rsidRDefault="00581DBA" w:rsidP="00ED79A0">
      <w:pPr>
        <w:pStyle w:val="af"/>
        <w:numPr>
          <w:ilvl w:val="0"/>
          <w:numId w:val="29"/>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оказывать первую помощь при отравлении ядовитыми грибами и растениями;</w:t>
      </w:r>
    </w:p>
    <w:p w:rsidR="00581DBA" w:rsidRPr="00ED79A0" w:rsidRDefault="00581DBA" w:rsidP="00ED79A0">
      <w:pPr>
        <w:pStyle w:val="af"/>
        <w:numPr>
          <w:ilvl w:val="0"/>
          <w:numId w:val="29"/>
        </w:numPr>
        <w:spacing w:after="0" w:line="240" w:lineRule="auto"/>
        <w:ind w:left="714" w:hanging="357"/>
        <w:jc w:val="both"/>
        <w:rPr>
          <w:rFonts w:ascii="Times New Roman" w:hAnsi="Times New Roman"/>
          <w:sz w:val="24"/>
          <w:szCs w:val="24"/>
        </w:rPr>
      </w:pPr>
      <w:r w:rsidRPr="00ED79A0">
        <w:rPr>
          <w:rFonts w:ascii="Times New Roman" w:hAnsi="Times New Roman"/>
          <w:sz w:val="24"/>
          <w:szCs w:val="24"/>
        </w:rPr>
        <w:t>соблюдать правила поведения в окружающей среде;</w:t>
      </w:r>
    </w:p>
    <w:p w:rsidR="00C66376" w:rsidRPr="00B269C6" w:rsidRDefault="00E01986" w:rsidP="00B269C6">
      <w:pPr>
        <w:autoSpaceDE w:val="0"/>
        <w:ind w:firstLine="709"/>
        <w:rPr>
          <w:b/>
          <w:bCs/>
          <w:iCs/>
          <w:caps/>
          <w:u w:val="single"/>
        </w:rPr>
      </w:pPr>
      <w:r>
        <w:rPr>
          <w:rFonts w:eastAsia="Calibri"/>
          <w:b/>
          <w:bCs/>
          <w:u w:val="single"/>
          <w:lang w:eastAsia="en-US"/>
        </w:rPr>
        <w:t>11</w:t>
      </w:r>
      <w:r w:rsidR="00C66376" w:rsidRPr="00B269C6">
        <w:rPr>
          <w:rFonts w:eastAsia="Calibri"/>
          <w:b/>
          <w:bCs/>
          <w:u w:val="single"/>
          <w:lang w:eastAsia="en-US"/>
        </w:rPr>
        <w:t>-й класс</w:t>
      </w:r>
    </w:p>
    <w:p w:rsidR="00C66376" w:rsidRPr="00B269C6" w:rsidRDefault="00C66376" w:rsidP="00B269C6">
      <w:pPr>
        <w:autoSpaceDE w:val="0"/>
        <w:autoSpaceDN w:val="0"/>
        <w:adjustRightInd w:val="0"/>
        <w:ind w:firstLine="709"/>
        <w:jc w:val="both"/>
        <w:rPr>
          <w:rFonts w:eastAsia="Calibri"/>
          <w:b/>
          <w:bCs/>
          <w:lang w:eastAsia="en-US"/>
        </w:rPr>
      </w:pPr>
      <w:r w:rsidRPr="00B269C6">
        <w:rPr>
          <w:rFonts w:eastAsia="Calibri"/>
          <w:b/>
          <w:bCs/>
          <w:lang w:eastAsia="en-US"/>
        </w:rPr>
        <w:t>Личностные результаты:</w:t>
      </w:r>
    </w:p>
    <w:p w:rsidR="00C66376" w:rsidRPr="00B269C6" w:rsidRDefault="00C66376" w:rsidP="00CC7F79">
      <w:pPr>
        <w:pStyle w:val="Style33"/>
        <w:widowControl/>
        <w:numPr>
          <w:ilvl w:val="0"/>
          <w:numId w:val="31"/>
        </w:numPr>
        <w:tabs>
          <w:tab w:val="left" w:pos="566"/>
        </w:tabs>
        <w:spacing w:line="240" w:lineRule="auto"/>
        <w:ind w:left="714" w:hanging="357"/>
        <w:rPr>
          <w:rStyle w:val="FontStyle51"/>
          <w:rFonts w:ascii="Times New Roman" w:hAnsi="Times New Roman" w:cs="Times New Roman"/>
          <w:sz w:val="24"/>
          <w:szCs w:val="24"/>
        </w:rPr>
      </w:pPr>
      <w:r w:rsidRPr="00B269C6">
        <w:rPr>
          <w:rStyle w:val="FontStyle51"/>
          <w:rFonts w:ascii="Times New Roman" w:hAnsi="Times New Roman" w:cs="Times New Roman"/>
          <w:sz w:val="24"/>
          <w:szCs w:val="24"/>
        </w:rPr>
        <w:t>умение реализовывать теоретические познания в повседневной жизни;</w:t>
      </w:r>
    </w:p>
    <w:p w:rsidR="00C66376" w:rsidRPr="00CC7F79" w:rsidRDefault="00C66376" w:rsidP="00CC7F79">
      <w:pPr>
        <w:pStyle w:val="af"/>
        <w:numPr>
          <w:ilvl w:val="0"/>
          <w:numId w:val="30"/>
        </w:numPr>
        <w:spacing w:after="0" w:line="240" w:lineRule="auto"/>
        <w:ind w:left="714" w:hanging="357"/>
        <w:rPr>
          <w:rStyle w:val="FontStyle51"/>
          <w:rFonts w:ascii="Times New Roman" w:hAnsi="Times New Roman" w:cs="Times New Roman"/>
          <w:sz w:val="24"/>
          <w:szCs w:val="24"/>
        </w:rPr>
      </w:pPr>
      <w:r w:rsidRPr="00CC7F79">
        <w:rPr>
          <w:rStyle w:val="FontStyle51"/>
          <w:rFonts w:ascii="Times New Roman" w:hAnsi="Times New Roman" w:cs="Times New Roman"/>
          <w:sz w:val="24"/>
          <w:szCs w:val="24"/>
        </w:rPr>
        <w:t>понимание значения обучения для повседневной жиз</w:t>
      </w:r>
      <w:r w:rsidRPr="00CC7F79">
        <w:rPr>
          <w:rStyle w:val="FontStyle51"/>
          <w:rFonts w:ascii="Times New Roman" w:hAnsi="Times New Roman" w:cs="Times New Roman"/>
          <w:sz w:val="24"/>
          <w:szCs w:val="24"/>
        </w:rPr>
        <w:softHyphen/>
        <w:t>ни и осознанного выбора профессии;</w:t>
      </w:r>
    </w:p>
    <w:p w:rsidR="00C66376" w:rsidRPr="00B269C6" w:rsidRDefault="00C66376" w:rsidP="00CC7F79">
      <w:pPr>
        <w:pStyle w:val="Style33"/>
        <w:widowControl/>
        <w:numPr>
          <w:ilvl w:val="0"/>
          <w:numId w:val="31"/>
        </w:numPr>
        <w:tabs>
          <w:tab w:val="left" w:pos="566"/>
        </w:tabs>
        <w:spacing w:line="240" w:lineRule="auto"/>
        <w:ind w:left="714" w:hanging="357"/>
        <w:jc w:val="left"/>
        <w:rPr>
          <w:rStyle w:val="FontStyle51"/>
          <w:rFonts w:ascii="Times New Roman" w:hAnsi="Times New Roman" w:cs="Times New Roman"/>
          <w:sz w:val="24"/>
          <w:szCs w:val="24"/>
        </w:rPr>
      </w:pPr>
      <w:r w:rsidRPr="00B269C6">
        <w:rPr>
          <w:rStyle w:val="FontStyle51"/>
          <w:rFonts w:ascii="Times New Roman" w:hAnsi="Times New Roman" w:cs="Times New Roman"/>
          <w:sz w:val="24"/>
          <w:szCs w:val="24"/>
        </w:rPr>
        <w:t>признание права каждого на собственное мнение;</w:t>
      </w:r>
    </w:p>
    <w:p w:rsidR="00C66376" w:rsidRPr="00B269C6" w:rsidRDefault="00C66376" w:rsidP="00CC7F79">
      <w:pPr>
        <w:pStyle w:val="Style33"/>
        <w:widowControl/>
        <w:numPr>
          <w:ilvl w:val="0"/>
          <w:numId w:val="31"/>
        </w:numPr>
        <w:tabs>
          <w:tab w:val="left" w:pos="566"/>
        </w:tabs>
        <w:spacing w:line="240" w:lineRule="auto"/>
        <w:ind w:left="714" w:hanging="357"/>
        <w:jc w:val="left"/>
        <w:rPr>
          <w:rStyle w:val="FontStyle51"/>
          <w:rFonts w:ascii="Times New Roman" w:hAnsi="Times New Roman" w:cs="Times New Roman"/>
          <w:sz w:val="24"/>
          <w:szCs w:val="24"/>
        </w:rPr>
      </w:pPr>
      <w:r w:rsidRPr="00B269C6">
        <w:rPr>
          <w:rStyle w:val="FontStyle51"/>
          <w:rFonts w:ascii="Times New Roman" w:hAnsi="Times New Roman" w:cs="Times New Roman"/>
          <w:sz w:val="24"/>
          <w:szCs w:val="24"/>
        </w:rPr>
        <w:lastRenderedPageBreak/>
        <w:t>умение отстаивать свою точку зрения;</w:t>
      </w:r>
    </w:p>
    <w:p w:rsidR="00C66376" w:rsidRPr="00B269C6" w:rsidRDefault="00C66376" w:rsidP="00CC7F79">
      <w:pPr>
        <w:pStyle w:val="Style33"/>
        <w:widowControl/>
        <w:numPr>
          <w:ilvl w:val="0"/>
          <w:numId w:val="31"/>
        </w:numPr>
        <w:tabs>
          <w:tab w:val="left" w:pos="566"/>
        </w:tabs>
        <w:spacing w:line="240" w:lineRule="auto"/>
        <w:ind w:left="714" w:hanging="357"/>
        <w:rPr>
          <w:rStyle w:val="FontStyle51"/>
          <w:rFonts w:ascii="Times New Roman" w:hAnsi="Times New Roman" w:cs="Times New Roman"/>
          <w:sz w:val="24"/>
          <w:szCs w:val="24"/>
        </w:rPr>
      </w:pPr>
      <w:r w:rsidRPr="00B269C6">
        <w:rPr>
          <w:rStyle w:val="FontStyle51"/>
          <w:rFonts w:ascii="Times New Roman" w:hAnsi="Times New Roman" w:cs="Times New Roman"/>
          <w:sz w:val="24"/>
          <w:szCs w:val="24"/>
        </w:rPr>
        <w:t>критичное отношение к своим поступкам, осознание от</w:t>
      </w:r>
      <w:r w:rsidR="00CC7F79">
        <w:rPr>
          <w:rStyle w:val="FontStyle51"/>
          <w:rFonts w:ascii="Times New Roman" w:hAnsi="Times New Roman" w:cs="Times New Roman"/>
          <w:sz w:val="24"/>
          <w:szCs w:val="24"/>
        </w:rPr>
        <w:t>ветственности за их последств</w:t>
      </w:r>
    </w:p>
    <w:p w:rsidR="00C66376" w:rsidRPr="00B269C6" w:rsidRDefault="00C66376" w:rsidP="00B269C6">
      <w:pPr>
        <w:autoSpaceDE w:val="0"/>
        <w:autoSpaceDN w:val="0"/>
        <w:adjustRightInd w:val="0"/>
        <w:ind w:firstLine="709"/>
        <w:jc w:val="both"/>
        <w:rPr>
          <w:rFonts w:eastAsia="Calibri"/>
          <w:lang w:eastAsia="en-US"/>
        </w:rPr>
      </w:pPr>
      <w:r w:rsidRPr="00B269C6">
        <w:rPr>
          <w:rFonts w:eastAsia="Calibri"/>
          <w:b/>
          <w:bCs/>
          <w:lang w:eastAsia="en-US"/>
        </w:rPr>
        <w:t xml:space="preserve">Метапредметные результаты </w:t>
      </w:r>
    </w:p>
    <w:p w:rsidR="00C66376" w:rsidRPr="00B269C6" w:rsidRDefault="00C66376" w:rsidP="00B269C6">
      <w:pPr>
        <w:autoSpaceDE w:val="0"/>
        <w:autoSpaceDN w:val="0"/>
        <w:adjustRightInd w:val="0"/>
        <w:ind w:firstLine="709"/>
        <w:jc w:val="both"/>
        <w:rPr>
          <w:rFonts w:eastAsia="Calibri"/>
          <w:i/>
          <w:iCs/>
          <w:lang w:eastAsia="en-US"/>
        </w:rPr>
      </w:pPr>
      <w:r w:rsidRPr="00B269C6">
        <w:rPr>
          <w:rFonts w:eastAsia="Calibri"/>
          <w:i/>
          <w:iCs/>
          <w:lang w:eastAsia="en-US"/>
        </w:rPr>
        <w:t>Регулятивные УУД:</w:t>
      </w:r>
    </w:p>
    <w:p w:rsidR="00C66376" w:rsidRPr="00CC7F79" w:rsidRDefault="00C66376" w:rsidP="00CC7F79">
      <w:pPr>
        <w:pStyle w:val="af"/>
        <w:numPr>
          <w:ilvl w:val="0"/>
          <w:numId w:val="32"/>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самостоятельно формулировать проблемы исследова</w:t>
      </w:r>
      <w:r w:rsidRPr="00CC7F79">
        <w:rPr>
          <w:rFonts w:ascii="Times New Roman" w:hAnsi="Times New Roman"/>
          <w:sz w:val="24"/>
          <w:szCs w:val="24"/>
        </w:rPr>
        <w:softHyphen/>
        <w:t>ния и составлять поэтапную структуру будущего самосто</w:t>
      </w:r>
      <w:r w:rsidRPr="00CC7F79">
        <w:rPr>
          <w:rFonts w:ascii="Times New Roman" w:hAnsi="Times New Roman"/>
          <w:sz w:val="24"/>
          <w:szCs w:val="24"/>
        </w:rPr>
        <w:softHyphen/>
        <w:t>ятельного исследования;</w:t>
      </w:r>
    </w:p>
    <w:p w:rsidR="00C66376" w:rsidRPr="00CC7F79" w:rsidRDefault="00C66376" w:rsidP="00CC7F79">
      <w:pPr>
        <w:pStyle w:val="af"/>
        <w:numPr>
          <w:ilvl w:val="0"/>
          <w:numId w:val="32"/>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при выполнении лабораторных и практических работ выбирать оптимальные способы действий в рамках пред</w:t>
      </w:r>
      <w:r w:rsidRPr="00CC7F79">
        <w:rPr>
          <w:rFonts w:ascii="Times New Roman" w:hAnsi="Times New Roman"/>
          <w:sz w:val="24"/>
          <w:szCs w:val="24"/>
        </w:rPr>
        <w:softHyphen/>
        <w:t>ложенных условий и требований и соотносить свои действия с планируемыми результатами;</w:t>
      </w:r>
    </w:p>
    <w:p w:rsidR="00C66376" w:rsidRPr="00CC7F79" w:rsidRDefault="00C66376" w:rsidP="00CC7F79">
      <w:pPr>
        <w:pStyle w:val="af"/>
        <w:numPr>
          <w:ilvl w:val="0"/>
          <w:numId w:val="32"/>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формулировать выводы;</w:t>
      </w:r>
    </w:p>
    <w:p w:rsidR="00C66376" w:rsidRPr="00CC7F79" w:rsidRDefault="00C66376" w:rsidP="00CC7F79">
      <w:pPr>
        <w:pStyle w:val="af"/>
        <w:numPr>
          <w:ilvl w:val="0"/>
          <w:numId w:val="32"/>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устанавливать причинно-следственные с</w:t>
      </w:r>
      <w:r w:rsidR="004326F6" w:rsidRPr="00CC7F79">
        <w:rPr>
          <w:rFonts w:ascii="Times New Roman" w:hAnsi="Times New Roman"/>
          <w:sz w:val="24"/>
          <w:szCs w:val="24"/>
        </w:rPr>
        <w:t>вязи между событиями, явлениями.</w:t>
      </w:r>
    </w:p>
    <w:p w:rsidR="00C66376" w:rsidRPr="00B269C6" w:rsidRDefault="00C66376" w:rsidP="00B269C6">
      <w:pPr>
        <w:autoSpaceDE w:val="0"/>
        <w:autoSpaceDN w:val="0"/>
        <w:adjustRightInd w:val="0"/>
        <w:ind w:firstLine="709"/>
        <w:jc w:val="both"/>
        <w:rPr>
          <w:rFonts w:eastAsia="Calibri"/>
          <w:i/>
          <w:iCs/>
          <w:lang w:eastAsia="en-US"/>
        </w:rPr>
      </w:pPr>
      <w:r w:rsidRPr="00B269C6">
        <w:rPr>
          <w:rFonts w:eastAsia="Calibri"/>
          <w:i/>
          <w:iCs/>
          <w:lang w:eastAsia="en-US"/>
        </w:rPr>
        <w:t>Познавательные УУД:</w:t>
      </w:r>
    </w:p>
    <w:p w:rsidR="00C66376" w:rsidRPr="00CC7F79" w:rsidRDefault="00C66376" w:rsidP="00CC7F79">
      <w:pPr>
        <w:pStyle w:val="af"/>
        <w:numPr>
          <w:ilvl w:val="0"/>
          <w:numId w:val="33"/>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определять понятия, формируемые в процессе изуче</w:t>
      </w:r>
      <w:r w:rsidRPr="00CC7F79">
        <w:rPr>
          <w:rFonts w:ascii="Times New Roman" w:hAnsi="Times New Roman"/>
          <w:sz w:val="24"/>
          <w:szCs w:val="24"/>
        </w:rPr>
        <w:softHyphen/>
        <w:t>ния темы;</w:t>
      </w:r>
    </w:p>
    <w:p w:rsidR="00C66376" w:rsidRPr="00CC7F79" w:rsidRDefault="00C66376" w:rsidP="00CC7F79">
      <w:pPr>
        <w:pStyle w:val="af"/>
        <w:numPr>
          <w:ilvl w:val="0"/>
          <w:numId w:val="33"/>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классифицировать и самостоятельно выбирать крите</w:t>
      </w:r>
      <w:r w:rsidRPr="00CC7F79">
        <w:rPr>
          <w:rFonts w:ascii="Times New Roman" w:hAnsi="Times New Roman"/>
          <w:sz w:val="24"/>
          <w:szCs w:val="24"/>
        </w:rPr>
        <w:softHyphen/>
        <w:t>рии для классификации</w:t>
      </w:r>
      <w:r w:rsidR="004326F6" w:rsidRPr="00CC7F79">
        <w:rPr>
          <w:rFonts w:ascii="Times New Roman" w:hAnsi="Times New Roman"/>
          <w:sz w:val="24"/>
          <w:szCs w:val="24"/>
        </w:rPr>
        <w:t>;</w:t>
      </w:r>
      <w:r w:rsidRPr="00CC7F79">
        <w:rPr>
          <w:rFonts w:ascii="Times New Roman" w:hAnsi="Times New Roman"/>
          <w:sz w:val="24"/>
          <w:szCs w:val="24"/>
        </w:rPr>
        <w:t xml:space="preserve"> </w:t>
      </w:r>
    </w:p>
    <w:p w:rsidR="00C66376" w:rsidRPr="00CC7F79" w:rsidRDefault="00C66376" w:rsidP="00CC7F79">
      <w:pPr>
        <w:pStyle w:val="af"/>
        <w:numPr>
          <w:ilvl w:val="0"/>
          <w:numId w:val="33"/>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приводить доказательства (аргументировать) взаимо</w:t>
      </w:r>
      <w:r w:rsidRPr="00CC7F79">
        <w:rPr>
          <w:rFonts w:ascii="Times New Roman" w:hAnsi="Times New Roman"/>
          <w:sz w:val="24"/>
          <w:szCs w:val="24"/>
        </w:rPr>
        <w:softHyphen/>
        <w:t>связи человека и окружающей среды, зависимости здоровья человека от состояния окружающей среды, необходимости защиты среды обитания человека;</w:t>
      </w:r>
    </w:p>
    <w:p w:rsidR="00C66376" w:rsidRPr="00CC7F79" w:rsidRDefault="00C66376" w:rsidP="00CC7F79">
      <w:pPr>
        <w:pStyle w:val="af"/>
        <w:numPr>
          <w:ilvl w:val="0"/>
          <w:numId w:val="33"/>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 xml:space="preserve">проводить </w:t>
      </w:r>
      <w:r w:rsidR="005C2D89" w:rsidRPr="00CC7F79">
        <w:rPr>
          <w:rFonts w:ascii="Times New Roman" w:hAnsi="Times New Roman"/>
          <w:sz w:val="24"/>
          <w:szCs w:val="24"/>
        </w:rPr>
        <w:t>химические</w:t>
      </w:r>
      <w:r w:rsidR="00180E79" w:rsidRPr="00CC7F79">
        <w:rPr>
          <w:rFonts w:ascii="Times New Roman" w:hAnsi="Times New Roman"/>
          <w:sz w:val="24"/>
          <w:szCs w:val="24"/>
        </w:rPr>
        <w:t xml:space="preserve">, физические и биологические </w:t>
      </w:r>
      <w:r w:rsidRPr="00CC7F79">
        <w:rPr>
          <w:rFonts w:ascii="Times New Roman" w:hAnsi="Times New Roman"/>
          <w:sz w:val="24"/>
          <w:szCs w:val="24"/>
        </w:rPr>
        <w:t>исследования и делать вы</w:t>
      </w:r>
      <w:r w:rsidRPr="00CC7F79">
        <w:rPr>
          <w:rFonts w:ascii="Times New Roman" w:hAnsi="Times New Roman"/>
          <w:sz w:val="24"/>
          <w:szCs w:val="24"/>
        </w:rPr>
        <w:softHyphen/>
        <w:t xml:space="preserve">воды на основе полученных результатов; </w:t>
      </w:r>
    </w:p>
    <w:p w:rsidR="00BA6EA0" w:rsidRPr="00CC7F79" w:rsidRDefault="00BA6EA0" w:rsidP="00CC7F79">
      <w:pPr>
        <w:pStyle w:val="af"/>
        <w:numPr>
          <w:ilvl w:val="0"/>
          <w:numId w:val="33"/>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 xml:space="preserve">демонстрировать </w:t>
      </w:r>
      <w:r w:rsidR="005C2D89" w:rsidRPr="00CC7F79">
        <w:rPr>
          <w:rFonts w:ascii="Times New Roman" w:hAnsi="Times New Roman"/>
          <w:sz w:val="24"/>
          <w:szCs w:val="24"/>
        </w:rPr>
        <w:t>естественнонаучное</w:t>
      </w:r>
      <w:r w:rsidRPr="00CC7F79">
        <w:rPr>
          <w:rFonts w:ascii="Times New Roman" w:hAnsi="Times New Roman"/>
          <w:sz w:val="24"/>
          <w:szCs w:val="24"/>
        </w:rPr>
        <w:t xml:space="preserve"> мышление и приме</w:t>
      </w:r>
      <w:r w:rsidRPr="00CC7F79">
        <w:rPr>
          <w:rFonts w:ascii="Times New Roman" w:hAnsi="Times New Roman"/>
          <w:sz w:val="24"/>
          <w:szCs w:val="24"/>
        </w:rPr>
        <w:softHyphen/>
        <w:t>нять его в повседневной жизни.</w:t>
      </w:r>
    </w:p>
    <w:p w:rsidR="00C66376" w:rsidRPr="00B269C6" w:rsidRDefault="00C66376" w:rsidP="00B269C6">
      <w:pPr>
        <w:autoSpaceDE w:val="0"/>
        <w:autoSpaceDN w:val="0"/>
        <w:adjustRightInd w:val="0"/>
        <w:ind w:firstLine="709"/>
        <w:jc w:val="both"/>
        <w:rPr>
          <w:rFonts w:eastAsia="Calibri"/>
          <w:i/>
          <w:iCs/>
          <w:lang w:eastAsia="en-US"/>
        </w:rPr>
      </w:pPr>
      <w:r w:rsidRPr="00B269C6">
        <w:rPr>
          <w:rFonts w:eastAsia="Calibri"/>
          <w:i/>
          <w:iCs/>
          <w:lang w:eastAsia="en-US"/>
        </w:rPr>
        <w:t>Коммуникативные УУД:</w:t>
      </w:r>
    </w:p>
    <w:p w:rsidR="00C66376" w:rsidRPr="00CC7F79" w:rsidRDefault="00C66376" w:rsidP="00CC7F79">
      <w:pPr>
        <w:pStyle w:val="af"/>
        <w:numPr>
          <w:ilvl w:val="0"/>
          <w:numId w:val="34"/>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организовывать учебное сотрудничество и совместную деятельность с учителем и сверстниками</w:t>
      </w:r>
      <w:r w:rsidR="004326F6" w:rsidRPr="00CC7F79">
        <w:rPr>
          <w:rFonts w:ascii="Times New Roman" w:hAnsi="Times New Roman"/>
          <w:sz w:val="24"/>
          <w:szCs w:val="24"/>
        </w:rPr>
        <w:t>;</w:t>
      </w:r>
      <w:r w:rsidRPr="00CC7F79">
        <w:rPr>
          <w:rFonts w:ascii="Times New Roman" w:hAnsi="Times New Roman"/>
          <w:sz w:val="24"/>
          <w:szCs w:val="24"/>
        </w:rPr>
        <w:t xml:space="preserve"> </w:t>
      </w:r>
    </w:p>
    <w:p w:rsidR="00C66376" w:rsidRPr="00CC7F79" w:rsidRDefault="00C66376" w:rsidP="00CC7F79">
      <w:pPr>
        <w:pStyle w:val="af"/>
        <w:numPr>
          <w:ilvl w:val="0"/>
          <w:numId w:val="34"/>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умение отстаивать свою точку зрения;</w:t>
      </w:r>
    </w:p>
    <w:p w:rsidR="00C66376" w:rsidRPr="00CC7F79" w:rsidRDefault="00C66376" w:rsidP="00CC7F79">
      <w:pPr>
        <w:pStyle w:val="af"/>
        <w:numPr>
          <w:ilvl w:val="0"/>
          <w:numId w:val="34"/>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умение слушать и слышать другое мнение, вести дис</w:t>
      </w:r>
      <w:r w:rsidRPr="00CC7F79">
        <w:rPr>
          <w:rFonts w:ascii="Times New Roman" w:hAnsi="Times New Roman"/>
          <w:sz w:val="24"/>
          <w:szCs w:val="24"/>
        </w:rPr>
        <w:softHyphen/>
        <w:t>куссию, оперировать фактами</w:t>
      </w:r>
      <w:r w:rsidR="004326F6" w:rsidRPr="00CC7F79">
        <w:rPr>
          <w:rFonts w:ascii="Times New Roman" w:hAnsi="Times New Roman"/>
          <w:sz w:val="24"/>
          <w:szCs w:val="24"/>
        </w:rPr>
        <w:t>;</w:t>
      </w:r>
      <w:r w:rsidRPr="00CC7F79">
        <w:rPr>
          <w:rFonts w:ascii="Times New Roman" w:hAnsi="Times New Roman"/>
          <w:sz w:val="24"/>
          <w:szCs w:val="24"/>
        </w:rPr>
        <w:t xml:space="preserve"> как для доказательства, так и для оп</w:t>
      </w:r>
      <w:r w:rsidR="004326F6" w:rsidRPr="00CC7F79">
        <w:rPr>
          <w:rFonts w:ascii="Times New Roman" w:hAnsi="Times New Roman"/>
          <w:sz w:val="24"/>
          <w:szCs w:val="24"/>
        </w:rPr>
        <w:t>ровержения существующего мнения;</w:t>
      </w:r>
    </w:p>
    <w:p w:rsidR="00C66376" w:rsidRPr="00CC7F79" w:rsidRDefault="00C66376" w:rsidP="00CC7F79">
      <w:pPr>
        <w:pStyle w:val="af"/>
        <w:numPr>
          <w:ilvl w:val="0"/>
          <w:numId w:val="34"/>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поддерживать дискуссию.</w:t>
      </w:r>
    </w:p>
    <w:p w:rsidR="00C66376" w:rsidRPr="00B269C6" w:rsidRDefault="00C66376" w:rsidP="00B269C6">
      <w:pPr>
        <w:autoSpaceDE w:val="0"/>
        <w:autoSpaceDN w:val="0"/>
        <w:adjustRightInd w:val="0"/>
        <w:ind w:firstLine="709"/>
        <w:jc w:val="both"/>
        <w:rPr>
          <w:rFonts w:eastAsia="Calibri"/>
          <w:lang w:eastAsia="en-US"/>
        </w:rPr>
      </w:pPr>
      <w:r w:rsidRPr="00B269C6">
        <w:rPr>
          <w:rFonts w:eastAsia="Calibri"/>
          <w:b/>
          <w:bCs/>
          <w:lang w:eastAsia="en-US"/>
        </w:rPr>
        <w:t>Предметные результаты:</w:t>
      </w:r>
    </w:p>
    <w:p w:rsidR="005C2D89" w:rsidRPr="005C2D89" w:rsidRDefault="005C2D89" w:rsidP="005C2D89">
      <w:pPr>
        <w:pStyle w:val="af"/>
        <w:rPr>
          <w:rStyle w:val="af5"/>
          <w:rFonts w:ascii="Times New Roman" w:hAnsi="Times New Roman"/>
          <w:i w:val="0"/>
          <w:sz w:val="24"/>
          <w:szCs w:val="24"/>
        </w:rPr>
      </w:pPr>
      <w:r w:rsidRPr="005C2D89">
        <w:rPr>
          <w:rStyle w:val="af5"/>
          <w:rFonts w:ascii="Times New Roman" w:hAnsi="Times New Roman"/>
          <w:i w:val="0"/>
          <w:sz w:val="24"/>
          <w:szCs w:val="24"/>
        </w:rPr>
        <w:t xml:space="preserve">Учащиеся должны знать: </w:t>
      </w:r>
    </w:p>
    <w:p w:rsidR="005900FF" w:rsidRPr="00CC7F79" w:rsidRDefault="005900FF" w:rsidP="00CC7F79">
      <w:pPr>
        <w:pStyle w:val="af"/>
        <w:numPr>
          <w:ilvl w:val="0"/>
          <w:numId w:val="35"/>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уровни порядка самоорганизации в природе;</w:t>
      </w:r>
    </w:p>
    <w:p w:rsidR="005C2D89" w:rsidRPr="00CC7F79" w:rsidRDefault="005900FF" w:rsidP="00CC7F79">
      <w:pPr>
        <w:pStyle w:val="af"/>
        <w:numPr>
          <w:ilvl w:val="0"/>
          <w:numId w:val="35"/>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строение и деятельность живых систем на клеточном и организменном уровне</w:t>
      </w:r>
      <w:r w:rsidR="005C2D89" w:rsidRPr="00CC7F79">
        <w:rPr>
          <w:rFonts w:ascii="Times New Roman" w:hAnsi="Times New Roman"/>
          <w:sz w:val="24"/>
          <w:szCs w:val="24"/>
        </w:rPr>
        <w:t>;</w:t>
      </w:r>
    </w:p>
    <w:p w:rsidR="005C2D89" w:rsidRPr="00CC7F79" w:rsidRDefault="005900FF" w:rsidP="00CC7F79">
      <w:pPr>
        <w:pStyle w:val="af"/>
        <w:numPr>
          <w:ilvl w:val="0"/>
          <w:numId w:val="35"/>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 xml:space="preserve">происхождение и основные этапы развития жизни на земле; </w:t>
      </w:r>
    </w:p>
    <w:p w:rsidR="005C2D89" w:rsidRPr="00CC7F79" w:rsidRDefault="005900FF" w:rsidP="00CC7F79">
      <w:pPr>
        <w:pStyle w:val="af"/>
        <w:numPr>
          <w:ilvl w:val="0"/>
          <w:numId w:val="35"/>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положение человека в системе живых организмов</w:t>
      </w:r>
      <w:r w:rsidR="005C2D89" w:rsidRPr="00CC7F79">
        <w:rPr>
          <w:rFonts w:ascii="Times New Roman" w:hAnsi="Times New Roman"/>
          <w:sz w:val="24"/>
          <w:szCs w:val="24"/>
        </w:rPr>
        <w:t>;</w:t>
      </w:r>
    </w:p>
    <w:p w:rsidR="005C2D89" w:rsidRPr="00CC7F79" w:rsidRDefault="005900FF" w:rsidP="00CC7F79">
      <w:pPr>
        <w:pStyle w:val="af"/>
        <w:numPr>
          <w:ilvl w:val="0"/>
          <w:numId w:val="35"/>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 xml:space="preserve">перспективы развития ноосферы и основные </w:t>
      </w:r>
      <w:r w:rsidR="004C1D45" w:rsidRPr="00CC7F79">
        <w:rPr>
          <w:rFonts w:ascii="Times New Roman" w:hAnsi="Times New Roman"/>
          <w:sz w:val="24"/>
          <w:szCs w:val="24"/>
        </w:rPr>
        <w:t>технические достижения человека;</w:t>
      </w:r>
    </w:p>
    <w:p w:rsidR="00216C06" w:rsidRPr="00CC7F79" w:rsidRDefault="004C1D45" w:rsidP="00CC7F79">
      <w:pPr>
        <w:pStyle w:val="af"/>
        <w:numPr>
          <w:ilvl w:val="0"/>
          <w:numId w:val="35"/>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строение и деятельность живых систем, молекул и клеток;</w:t>
      </w:r>
    </w:p>
    <w:p w:rsidR="005C2D89" w:rsidRPr="005C2D89" w:rsidRDefault="005C2D89" w:rsidP="005C2D89">
      <w:pPr>
        <w:pStyle w:val="af"/>
        <w:spacing w:after="0" w:line="240" w:lineRule="auto"/>
        <w:rPr>
          <w:rStyle w:val="af5"/>
          <w:rFonts w:ascii="Times New Roman" w:hAnsi="Times New Roman"/>
          <w:i w:val="0"/>
          <w:sz w:val="24"/>
          <w:szCs w:val="24"/>
        </w:rPr>
      </w:pPr>
      <w:r w:rsidRPr="005C2D89">
        <w:rPr>
          <w:rStyle w:val="af5"/>
          <w:rFonts w:ascii="Times New Roman" w:hAnsi="Times New Roman"/>
          <w:i w:val="0"/>
          <w:sz w:val="24"/>
          <w:szCs w:val="24"/>
        </w:rPr>
        <w:t>Учащиеся должны уметь:</w:t>
      </w:r>
    </w:p>
    <w:p w:rsidR="00216C06" w:rsidRPr="00CC7F79" w:rsidRDefault="00216C06" w:rsidP="00CC7F79">
      <w:pPr>
        <w:pStyle w:val="af"/>
        <w:numPr>
          <w:ilvl w:val="0"/>
          <w:numId w:val="36"/>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грамотно применять естественно-научную терминологию при описании явлений окружающего мира;</w:t>
      </w:r>
    </w:p>
    <w:p w:rsidR="00216C06" w:rsidRPr="00CC7F79" w:rsidRDefault="00216C06" w:rsidP="00CC7F79">
      <w:pPr>
        <w:pStyle w:val="af"/>
        <w:numPr>
          <w:ilvl w:val="0"/>
          <w:numId w:val="36"/>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обоснованно применять приборы для измерения и наблюдения, используя описание или предложенный алгоритм эксперимента с целью получения знаний об объекте изучения;</w:t>
      </w:r>
    </w:p>
    <w:p w:rsidR="00216C06" w:rsidRPr="00CC7F79" w:rsidRDefault="00216C06" w:rsidP="00CC7F79">
      <w:pPr>
        <w:pStyle w:val="af"/>
        <w:numPr>
          <w:ilvl w:val="0"/>
          <w:numId w:val="36"/>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 xml:space="preserve">объяснять механизм влияния на живые организмы электромагнитных волн и радиоактивного излучения, а также действия алкоголя, никотина, наркотических веществ на здоровье организма и зародышевое развитие; </w:t>
      </w:r>
    </w:p>
    <w:p w:rsidR="005C2D89" w:rsidRPr="00CC7F79" w:rsidRDefault="005C2D89" w:rsidP="00CC7F79">
      <w:pPr>
        <w:pStyle w:val="af"/>
        <w:numPr>
          <w:ilvl w:val="0"/>
          <w:numId w:val="36"/>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разъяснять на примерах причины многообразия органических веществ, материальное единство и взаимосвязь органических веществ, причинно-следственную зависимость между составом, строением, свойствами и практическим использованием веществ;</w:t>
      </w:r>
    </w:p>
    <w:p w:rsidR="005C2D89" w:rsidRPr="00CC7F79" w:rsidRDefault="005C2D89" w:rsidP="00CC7F79">
      <w:pPr>
        <w:pStyle w:val="af"/>
        <w:numPr>
          <w:ilvl w:val="0"/>
          <w:numId w:val="36"/>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решать расчетные задачи с использованием изученных понятий.</w:t>
      </w:r>
    </w:p>
    <w:p w:rsidR="00581DBA" w:rsidRPr="00B269C6" w:rsidRDefault="006E7779" w:rsidP="00B269C6">
      <w:pPr>
        <w:ind w:firstLine="708"/>
        <w:jc w:val="both"/>
        <w:rPr>
          <w:b/>
        </w:rPr>
      </w:pPr>
      <w:r>
        <w:rPr>
          <w:b/>
        </w:rPr>
        <w:t>К концу 11</w:t>
      </w:r>
      <w:r w:rsidR="00581DBA" w:rsidRPr="00B269C6">
        <w:rPr>
          <w:b/>
        </w:rPr>
        <w:t xml:space="preserve"> класса ученик научится:</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lastRenderedPageBreak/>
        <w:t>демонстрировать на примерах роль естествознания в развитии человеческой цивилизации; выделять персональный вклад великих ученых в современное состояние естественных наук;</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выявлять характер явлений в окружающей среде, понимать смысл наблюдаемых процессов, основываясь на естественно-научном знании; использовать для описания характера протекания процессов физические величины и демонстрировать взаимосвязь между ними;</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критически оценивать, интерпретировать и обсуждать информацию, содержащуюся в сообщениях СМИ, ресурсах Интернета, научно-популярных статьях с точки зрения естественно-научной корректности;</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делать выводы на основе литературных данных;</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принимать аргументированные решения в отношении применения разнообразных технологий в профессиональной деятельности и в быту;</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извлекать из описания машин, приборов и технических устройств необходимые характеристики для правильного их использования; объяснять принципы, положенные в основу работы приборов;</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организовывать свою деятельность с учетом принципов устойчивого развития системы «природа–общество–человек» (основываясь на знаниях о процессах развитии и функционировании биосферы;</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руководствуясь принципами ресурсосбережения и безопасного применения материалов и технологий; сохраняя биологическое разнообразие);</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обосновывать практическое использование веществ и их реакций в промышленности и в быту;</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действовать в рамках правил техники безопасности и в соответствии с инструкциями по применению лекарств, средств бытовой химии, бытовых электрических приборов, сложных механизмов, понимая естественно-научные основы создания предписаний;</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формировать собственную стратегию здоровьесберегающего питания с учетом биологической целесообразности, роли веществ в питании и жизнедеятельности живых организмов;</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выбирать стратегию поведения в бытовых и чрезвычайных ситуациях, основываясь на понимании влияния на организм человека физических, химических и биологических факторов;</w:t>
      </w:r>
    </w:p>
    <w:p w:rsidR="00326ADE" w:rsidRPr="00CC7F79" w:rsidRDefault="00326ADE" w:rsidP="00CC7F79">
      <w:pPr>
        <w:pStyle w:val="af"/>
        <w:numPr>
          <w:ilvl w:val="0"/>
          <w:numId w:val="37"/>
        </w:numPr>
        <w:spacing w:after="0" w:line="240" w:lineRule="auto"/>
        <w:ind w:left="714" w:hanging="357"/>
        <w:jc w:val="both"/>
        <w:rPr>
          <w:rFonts w:ascii="Times New Roman" w:hAnsi="Times New Roman"/>
          <w:sz w:val="24"/>
          <w:szCs w:val="24"/>
        </w:rPr>
      </w:pPr>
      <w:r w:rsidRPr="00CC7F79">
        <w:rPr>
          <w:rFonts w:ascii="Times New Roman" w:hAnsi="Times New Roman"/>
          <w:sz w:val="24"/>
          <w:szCs w:val="24"/>
        </w:rPr>
        <w:t>осознанно действовать в ситуации выбора продукта или услуги, применяя естественно-научные знания.</w:t>
      </w:r>
    </w:p>
    <w:p w:rsidR="00326ADE" w:rsidRPr="00644FCC" w:rsidRDefault="00326ADE" w:rsidP="00326ADE">
      <w:pPr>
        <w:autoSpaceDE w:val="0"/>
        <w:autoSpaceDN w:val="0"/>
        <w:adjustRightInd w:val="0"/>
        <w:rPr>
          <w:b/>
          <w:bCs/>
        </w:rPr>
      </w:pPr>
      <w:r>
        <w:rPr>
          <w:b/>
          <w:bCs/>
        </w:rPr>
        <w:t>Ученик</w:t>
      </w:r>
      <w:r w:rsidRPr="00644FCC">
        <w:rPr>
          <w:b/>
          <w:bCs/>
        </w:rPr>
        <w:t xml:space="preserve"> получит возможность научиться:</w:t>
      </w:r>
    </w:p>
    <w:p w:rsidR="00326ADE" w:rsidRPr="005A7238" w:rsidRDefault="00326ADE" w:rsidP="005A7238">
      <w:pPr>
        <w:pStyle w:val="af"/>
        <w:numPr>
          <w:ilvl w:val="0"/>
          <w:numId w:val="38"/>
        </w:numPr>
        <w:spacing w:after="0" w:line="240" w:lineRule="auto"/>
        <w:ind w:left="714" w:hanging="357"/>
        <w:jc w:val="both"/>
        <w:rPr>
          <w:rFonts w:ascii="Times New Roman" w:hAnsi="Times New Roman"/>
          <w:sz w:val="24"/>
          <w:szCs w:val="24"/>
        </w:rPr>
      </w:pPr>
      <w:r w:rsidRPr="005A7238">
        <w:rPr>
          <w:rFonts w:ascii="Times New Roman" w:hAnsi="Times New Roman"/>
          <w:sz w:val="24"/>
          <w:szCs w:val="24"/>
        </w:rPr>
        <w:t>выполнять самостоятельные эксперименты, раскрывающие понимание основных естественно-научных понятий и законов, соблюдая правила безопасной работы;</w:t>
      </w:r>
    </w:p>
    <w:p w:rsidR="00326ADE" w:rsidRPr="005A7238" w:rsidRDefault="00326ADE" w:rsidP="005A7238">
      <w:pPr>
        <w:pStyle w:val="af"/>
        <w:numPr>
          <w:ilvl w:val="0"/>
          <w:numId w:val="38"/>
        </w:numPr>
        <w:spacing w:after="0" w:line="240" w:lineRule="auto"/>
        <w:ind w:left="714" w:hanging="357"/>
        <w:jc w:val="both"/>
        <w:rPr>
          <w:rFonts w:ascii="Times New Roman" w:hAnsi="Times New Roman"/>
          <w:sz w:val="24"/>
          <w:szCs w:val="24"/>
        </w:rPr>
      </w:pPr>
      <w:r w:rsidRPr="005A7238">
        <w:rPr>
          <w:rFonts w:ascii="Times New Roman" w:hAnsi="Times New Roman"/>
          <w:sz w:val="24"/>
          <w:szCs w:val="24"/>
        </w:rPr>
        <w:t>представлять полученные результаты в табличной, графической или текстовой форме; делать выводы на основе полученных и литературных данных;</w:t>
      </w:r>
    </w:p>
    <w:p w:rsidR="00326ADE" w:rsidRPr="005A7238" w:rsidRDefault="00326ADE" w:rsidP="005A7238">
      <w:pPr>
        <w:pStyle w:val="af"/>
        <w:numPr>
          <w:ilvl w:val="0"/>
          <w:numId w:val="38"/>
        </w:numPr>
        <w:spacing w:after="0" w:line="240" w:lineRule="auto"/>
        <w:ind w:left="714" w:hanging="357"/>
        <w:jc w:val="both"/>
        <w:rPr>
          <w:rFonts w:ascii="Times New Roman" w:hAnsi="Times New Roman"/>
          <w:sz w:val="24"/>
          <w:szCs w:val="24"/>
        </w:rPr>
      </w:pPr>
      <w:r w:rsidRPr="005A7238">
        <w:rPr>
          <w:rFonts w:ascii="Times New Roman" w:hAnsi="Times New Roman"/>
          <w:sz w:val="24"/>
          <w:szCs w:val="24"/>
        </w:rPr>
        <w:t>осуществлять самостоятельный учебный проект или исследование в области естествознания, включающий определение темы, постановку цели и задач, выдвижение гипотезы и путей ее экспериментальной проверки, проведение эксперимента, анализ его результатов с учетом погрешности измерения, формулирование выводов и представление готового информационного продукта;</w:t>
      </w:r>
    </w:p>
    <w:p w:rsidR="00326ADE" w:rsidRPr="005A7238" w:rsidRDefault="00326ADE" w:rsidP="005A7238">
      <w:pPr>
        <w:pStyle w:val="af"/>
        <w:numPr>
          <w:ilvl w:val="0"/>
          <w:numId w:val="38"/>
        </w:numPr>
        <w:spacing w:after="0" w:line="240" w:lineRule="auto"/>
        <w:ind w:left="714" w:hanging="357"/>
        <w:jc w:val="both"/>
        <w:rPr>
          <w:rFonts w:ascii="Times New Roman" w:hAnsi="Times New Roman"/>
          <w:sz w:val="24"/>
          <w:szCs w:val="24"/>
        </w:rPr>
      </w:pPr>
      <w:r w:rsidRPr="005A7238">
        <w:rPr>
          <w:rFonts w:ascii="Times New Roman" w:hAnsi="Times New Roman"/>
          <w:sz w:val="24"/>
          <w:szCs w:val="24"/>
        </w:rPr>
        <w:t>обсуждать существующие локальные и региональные проблемы (экологические, энергетические, сырьевые и т.д.);</w:t>
      </w:r>
    </w:p>
    <w:p w:rsidR="00326ADE" w:rsidRPr="005A7238" w:rsidRDefault="00326ADE" w:rsidP="005A7238">
      <w:pPr>
        <w:pStyle w:val="af"/>
        <w:numPr>
          <w:ilvl w:val="0"/>
          <w:numId w:val="38"/>
        </w:numPr>
        <w:spacing w:after="0" w:line="240" w:lineRule="auto"/>
        <w:ind w:left="714" w:hanging="357"/>
        <w:jc w:val="both"/>
        <w:rPr>
          <w:rFonts w:ascii="Times New Roman" w:hAnsi="Times New Roman"/>
          <w:sz w:val="24"/>
          <w:szCs w:val="24"/>
        </w:rPr>
      </w:pPr>
      <w:r w:rsidRPr="005A7238">
        <w:rPr>
          <w:rFonts w:ascii="Times New Roman" w:hAnsi="Times New Roman"/>
          <w:sz w:val="24"/>
          <w:szCs w:val="24"/>
        </w:rPr>
        <w:t xml:space="preserve">обосновывать в дискуссии возможные пути их решения, основываясь на естественно-научных знаниях; </w:t>
      </w:r>
    </w:p>
    <w:p w:rsidR="00326ADE" w:rsidRPr="005A7238" w:rsidRDefault="00326ADE" w:rsidP="005A7238">
      <w:pPr>
        <w:pStyle w:val="af"/>
        <w:numPr>
          <w:ilvl w:val="0"/>
          <w:numId w:val="38"/>
        </w:numPr>
        <w:spacing w:after="0" w:line="240" w:lineRule="auto"/>
        <w:ind w:left="714" w:hanging="357"/>
        <w:jc w:val="both"/>
        <w:rPr>
          <w:rFonts w:ascii="Times New Roman" w:hAnsi="Times New Roman"/>
          <w:sz w:val="24"/>
          <w:szCs w:val="24"/>
        </w:rPr>
      </w:pPr>
      <w:r w:rsidRPr="005A7238">
        <w:rPr>
          <w:rFonts w:ascii="Times New Roman" w:hAnsi="Times New Roman"/>
          <w:sz w:val="24"/>
          <w:szCs w:val="24"/>
        </w:rPr>
        <w:t>находить взаимосвязи между структурой и функцией, причиной и следствием, теорией и фактами при анализе проблемных ситуаций и обосновании принимаемых решений на основе естественно-научных знаний;</w:t>
      </w:r>
    </w:p>
    <w:p w:rsidR="00326ADE" w:rsidRPr="005A7238" w:rsidRDefault="00326ADE" w:rsidP="005A7238">
      <w:pPr>
        <w:pStyle w:val="af"/>
        <w:numPr>
          <w:ilvl w:val="0"/>
          <w:numId w:val="38"/>
        </w:numPr>
        <w:spacing w:after="0" w:line="240" w:lineRule="auto"/>
        <w:ind w:left="714" w:hanging="357"/>
        <w:jc w:val="both"/>
        <w:rPr>
          <w:rFonts w:ascii="Times New Roman" w:hAnsi="Times New Roman"/>
          <w:sz w:val="24"/>
          <w:szCs w:val="24"/>
        </w:rPr>
      </w:pPr>
      <w:r w:rsidRPr="005A7238">
        <w:rPr>
          <w:rFonts w:ascii="Times New Roman" w:hAnsi="Times New Roman"/>
          <w:sz w:val="24"/>
          <w:szCs w:val="24"/>
        </w:rPr>
        <w:lastRenderedPageBreak/>
        <w:t>показывать взаимосвязь между областями естественных наук.</w:t>
      </w:r>
    </w:p>
    <w:p w:rsidR="00581DBA" w:rsidRPr="00B269C6" w:rsidRDefault="00581DBA" w:rsidP="00B269C6">
      <w:pPr>
        <w:pStyle w:val="Style8"/>
        <w:widowControl/>
        <w:tabs>
          <w:tab w:val="left" w:pos="566"/>
        </w:tabs>
        <w:spacing w:line="240" w:lineRule="auto"/>
        <w:ind w:left="709"/>
        <w:jc w:val="left"/>
        <w:rPr>
          <w:rStyle w:val="FontStyle51"/>
          <w:rFonts w:ascii="Times New Roman" w:hAnsi="Times New Roman" w:cs="Times New Roman"/>
          <w:sz w:val="24"/>
          <w:szCs w:val="24"/>
        </w:rPr>
      </w:pPr>
    </w:p>
    <w:p w:rsidR="00BA6EA0" w:rsidRPr="004326F6" w:rsidRDefault="00BA6EA0" w:rsidP="004326F6">
      <w:pPr>
        <w:pStyle w:val="Style8"/>
        <w:widowControl/>
        <w:tabs>
          <w:tab w:val="left" w:pos="566"/>
        </w:tabs>
        <w:spacing w:line="221" w:lineRule="exact"/>
        <w:ind w:left="293" w:firstLine="709"/>
        <w:jc w:val="left"/>
        <w:rPr>
          <w:rStyle w:val="FontStyle51"/>
          <w:rFonts w:ascii="Times New Roman" w:hAnsi="Times New Roman" w:cs="Times New Roman"/>
          <w:sz w:val="24"/>
          <w:szCs w:val="24"/>
        </w:rPr>
      </w:pPr>
    </w:p>
    <w:p w:rsidR="00BA6EA0" w:rsidRPr="00BA6EA0" w:rsidRDefault="00BA6EA0" w:rsidP="00BA6EA0">
      <w:pPr>
        <w:pStyle w:val="Style8"/>
        <w:widowControl/>
        <w:tabs>
          <w:tab w:val="left" w:pos="566"/>
        </w:tabs>
        <w:spacing w:line="221" w:lineRule="exact"/>
        <w:ind w:left="293"/>
        <w:jc w:val="center"/>
        <w:rPr>
          <w:rStyle w:val="FontStyle51"/>
          <w:rFonts w:ascii="Times New Roman" w:hAnsi="Times New Roman" w:cs="Times New Roman"/>
        </w:rPr>
      </w:pPr>
      <w:r w:rsidRPr="00BA6EA0">
        <w:rPr>
          <w:rFonts w:ascii="Times New Roman" w:hAnsi="Times New Roman" w:cs="Times New Roman"/>
          <w:b/>
          <w:iCs/>
        </w:rPr>
        <w:t>СОДЕРЖАНИЕ УЧЕБНОГО ПРЕДМЕТА, КУРСА</w:t>
      </w:r>
    </w:p>
    <w:p w:rsidR="00BA6EA0" w:rsidRDefault="00BA6EA0" w:rsidP="00BA6EA0">
      <w:pPr>
        <w:pStyle w:val="Style8"/>
        <w:widowControl/>
        <w:tabs>
          <w:tab w:val="left" w:pos="566"/>
        </w:tabs>
        <w:spacing w:line="221" w:lineRule="exact"/>
        <w:ind w:left="293"/>
        <w:jc w:val="left"/>
        <w:rPr>
          <w:rStyle w:val="FontStyle51"/>
          <w:rFonts w:ascii="Times New Roman" w:hAnsi="Times New Roman" w:cs="Times New Roman"/>
        </w:rPr>
      </w:pPr>
    </w:p>
    <w:p w:rsidR="004A5186" w:rsidRDefault="004A5186" w:rsidP="00C87D3B">
      <w:pPr>
        <w:pStyle w:val="Style17"/>
        <w:widowControl/>
        <w:ind w:firstLine="709"/>
        <w:rPr>
          <w:rStyle w:val="FontStyle41"/>
          <w:rFonts w:ascii="Times New Roman" w:hAnsi="Times New Roman" w:cs="Times New Roman"/>
        </w:rPr>
      </w:pPr>
      <w:r>
        <w:rPr>
          <w:rStyle w:val="FontStyle41"/>
          <w:rFonts w:ascii="Times New Roman" w:hAnsi="Times New Roman" w:cs="Times New Roman"/>
        </w:rPr>
        <w:t>10</w:t>
      </w:r>
      <w:r w:rsidR="001351C0" w:rsidRPr="00C87D3B">
        <w:rPr>
          <w:rStyle w:val="FontStyle41"/>
          <w:rFonts w:ascii="Times New Roman" w:hAnsi="Times New Roman" w:cs="Times New Roman"/>
        </w:rPr>
        <w:t xml:space="preserve"> класс</w:t>
      </w:r>
      <w:r>
        <w:rPr>
          <w:rStyle w:val="FontStyle41"/>
          <w:rFonts w:ascii="Times New Roman" w:hAnsi="Times New Roman" w:cs="Times New Roman"/>
        </w:rPr>
        <w:t xml:space="preserve"> (102 часа</w:t>
      </w:r>
      <w:r w:rsidR="00E336AA" w:rsidRPr="00C87D3B">
        <w:rPr>
          <w:rStyle w:val="FontStyle41"/>
          <w:rFonts w:ascii="Times New Roman" w:hAnsi="Times New Roman" w:cs="Times New Roman"/>
        </w:rPr>
        <w:t>)</w:t>
      </w:r>
    </w:p>
    <w:p w:rsidR="001351C0" w:rsidRPr="00C87D3B" w:rsidRDefault="004A5186" w:rsidP="00C87D3B">
      <w:pPr>
        <w:pStyle w:val="Style17"/>
        <w:widowControl/>
        <w:ind w:firstLine="709"/>
        <w:rPr>
          <w:rStyle w:val="FontStyle43"/>
          <w:rFonts w:ascii="Times New Roman" w:hAnsi="Times New Roman" w:cs="Times New Roman"/>
        </w:rPr>
      </w:pPr>
      <w:r>
        <w:rPr>
          <w:rStyle w:val="FontStyle41"/>
          <w:rFonts w:ascii="Times New Roman" w:hAnsi="Times New Roman" w:cs="Times New Roman"/>
        </w:rPr>
        <w:t xml:space="preserve">Раздел 1. Возникновение и развитие естествознания </w:t>
      </w:r>
      <w:r w:rsidRPr="004A5186">
        <w:rPr>
          <w:rStyle w:val="FontStyle41"/>
          <w:rFonts w:ascii="Times New Roman" w:hAnsi="Times New Roman" w:cs="Times New Roman"/>
          <w:b w:val="0"/>
        </w:rPr>
        <w:t>(14 часов)</w:t>
      </w:r>
      <w:r w:rsidR="001351C0" w:rsidRPr="00C87D3B">
        <w:rPr>
          <w:rStyle w:val="FontStyle41"/>
          <w:rFonts w:ascii="Times New Roman" w:hAnsi="Times New Roman" w:cs="Times New Roman"/>
        </w:rPr>
        <w:t xml:space="preserve"> </w:t>
      </w:r>
    </w:p>
    <w:p w:rsidR="004A5186" w:rsidRPr="005A7238" w:rsidRDefault="004A5186" w:rsidP="005A7238">
      <w:pPr>
        <w:ind w:firstLine="709"/>
        <w:jc w:val="both"/>
      </w:pPr>
      <w:r w:rsidRPr="005A7238">
        <w:t>Возникновение познания. Античная натурфилософия. Философы Древней Греции. Аристотель как основатель натурфилософии. Наука и техника в поздней Античности. Архимед, его работы, изобретения, закон Архимеда. Герон Александрийский. От натурфилософии к науке. Эпоха Средневековья в Европе и в странах Передней и Средней Азии, работа Авиценны. Первые университеты Европы. Эпоха Возрождения. Леонардо да Винчи. Работы Галилео Галилея. Абстракция и идеализация. Наблюдение и эксперимент. Измерение, единицы измерения. Измерения в гуманитарных науках. Представления экспериментальных данных и математическая обработка. Математическое моделирование. Научный метод. Индукция и дедукция. Гипотезы и теории. Научные революции. Естествознание и другие способы человеческого познания. Соотношение естествознания и обществознания. Искусство как способ познания мира. Наука и религия. Псевдонаука.</w:t>
      </w:r>
    </w:p>
    <w:p w:rsidR="004A5186" w:rsidRPr="005A7238" w:rsidRDefault="004A5186" w:rsidP="005A7238">
      <w:pPr>
        <w:ind w:firstLine="709"/>
        <w:jc w:val="both"/>
      </w:pPr>
      <w:r w:rsidRPr="005A7238">
        <w:rPr>
          <w:u w:val="single"/>
        </w:rPr>
        <w:t>Демонстрации:</w:t>
      </w:r>
      <w:r w:rsidRPr="005A7238">
        <w:t xml:space="preserve"> портреты ученых. Схемы: «Методы научного познания природы», «Естественные науки и их связь между собой». Изображения, иллюстрирующие изобретения Герона Александрийского, Леонардо да Винчи. Таблицы основных и производных единиц СИ. Старорусские единицы измерения некоторых физических величин. Графики и диаграммы.</w:t>
      </w:r>
    </w:p>
    <w:p w:rsidR="00987CB6" w:rsidRPr="005A7238" w:rsidRDefault="00A05B7B" w:rsidP="005A7238">
      <w:pPr>
        <w:ind w:firstLine="709"/>
        <w:jc w:val="both"/>
        <w:rPr>
          <w:u w:val="single"/>
        </w:rPr>
      </w:pPr>
      <w:r w:rsidRPr="005A7238">
        <w:t xml:space="preserve"> </w:t>
      </w:r>
      <w:r w:rsidR="00987CB6" w:rsidRPr="005A7238">
        <w:rPr>
          <w:u w:val="single"/>
        </w:rPr>
        <w:t>Лабораторные и практические работы. Проектная и исследовательская деятельность.</w:t>
      </w:r>
    </w:p>
    <w:p w:rsidR="00987CB6" w:rsidRPr="005A7238" w:rsidRDefault="00987CB6" w:rsidP="005A7238">
      <w:pPr>
        <w:ind w:firstLine="709"/>
        <w:jc w:val="both"/>
      </w:pPr>
      <w:r w:rsidRPr="005A7238">
        <w:t>Опыт с рычагом, позволяющий оценить усилие, необходимое для поднятия груза.</w:t>
      </w:r>
      <w:r w:rsidR="005A7238">
        <w:t xml:space="preserve"> </w:t>
      </w:r>
      <w:r w:rsidRPr="005A7238">
        <w:t>Воспроизведение опытов Леонардо да Винчи. Определение размеров объектов в древних единицах измерения.</w:t>
      </w:r>
      <w:r w:rsidR="005A7238">
        <w:t xml:space="preserve"> </w:t>
      </w:r>
      <w:r w:rsidRPr="005A7238">
        <w:t>Конструирование безмена.</w:t>
      </w:r>
      <w:r w:rsidR="005A7238">
        <w:t xml:space="preserve"> </w:t>
      </w:r>
      <w:r w:rsidRPr="005A7238">
        <w:t xml:space="preserve">Построение графика, отражающего </w:t>
      </w:r>
      <w:r w:rsidR="003832E8" w:rsidRPr="005A7238">
        <w:t>динамику собствен</w:t>
      </w:r>
      <w:r w:rsidRPr="005A7238">
        <w:t>ной успеваемости.</w:t>
      </w:r>
      <w:r w:rsidR="005A7238">
        <w:t xml:space="preserve"> </w:t>
      </w:r>
      <w:r w:rsidRPr="005A7238">
        <w:t>Разработка анкеты социального опроса, проведение опроса, анализ полученных данных и представление результатов в виде информационного блока на сайте школы или в стенгазете.</w:t>
      </w:r>
      <w:r w:rsidR="005A7238">
        <w:t xml:space="preserve"> </w:t>
      </w:r>
      <w:r w:rsidRPr="005A7238">
        <w:t>Подготовка сообщения о применении математического моделирования в какой-либо области человеческой деятельности: электрической или космической технике, ядерной физике, экологии, сельском хозяйстве и т. д.</w:t>
      </w:r>
      <w:r w:rsidR="005A7238">
        <w:t xml:space="preserve"> </w:t>
      </w:r>
      <w:r w:rsidRPr="005A7238">
        <w:t>Подготовка реферата на тему «Моделирование как основа научного метода познания».</w:t>
      </w:r>
    </w:p>
    <w:p w:rsidR="001351C0" w:rsidRPr="00C87D3B" w:rsidRDefault="001351C0" w:rsidP="00C87D3B">
      <w:pPr>
        <w:pStyle w:val="Style20"/>
        <w:widowControl/>
        <w:spacing w:line="240" w:lineRule="auto"/>
        <w:ind w:firstLine="709"/>
        <w:rPr>
          <w:rStyle w:val="FontStyle43"/>
          <w:rFonts w:ascii="Times New Roman" w:hAnsi="Times New Roman" w:cs="Times New Roman"/>
        </w:rPr>
      </w:pPr>
      <w:r w:rsidRPr="00C87D3B">
        <w:rPr>
          <w:rStyle w:val="FontStyle41"/>
          <w:rFonts w:ascii="Times New Roman" w:hAnsi="Times New Roman" w:cs="Times New Roman"/>
        </w:rPr>
        <w:t xml:space="preserve">Раздел 2. </w:t>
      </w:r>
      <w:r w:rsidR="006641B4">
        <w:rPr>
          <w:rStyle w:val="FontStyle41"/>
          <w:rFonts w:ascii="Times New Roman" w:hAnsi="Times New Roman" w:cs="Times New Roman"/>
        </w:rPr>
        <w:t>Мир, который мы ощущаем.</w:t>
      </w:r>
      <w:r w:rsidRPr="00C87D3B">
        <w:rPr>
          <w:rStyle w:val="FontStyle41"/>
          <w:rFonts w:ascii="Times New Roman" w:hAnsi="Times New Roman" w:cs="Times New Roman"/>
        </w:rPr>
        <w:t xml:space="preserve"> </w:t>
      </w:r>
      <w:r w:rsidRPr="00C87D3B">
        <w:rPr>
          <w:rStyle w:val="FontStyle43"/>
          <w:rFonts w:ascii="Times New Roman" w:hAnsi="Times New Roman" w:cs="Times New Roman"/>
        </w:rPr>
        <w:t>(3</w:t>
      </w:r>
      <w:r w:rsidR="006641B4">
        <w:rPr>
          <w:rStyle w:val="FontStyle43"/>
          <w:rFonts w:ascii="Times New Roman" w:hAnsi="Times New Roman" w:cs="Times New Roman"/>
        </w:rPr>
        <w:t>3</w:t>
      </w:r>
      <w:r w:rsidRPr="00C87D3B">
        <w:rPr>
          <w:rStyle w:val="FontStyle43"/>
          <w:rFonts w:ascii="Times New Roman" w:hAnsi="Times New Roman" w:cs="Times New Roman"/>
        </w:rPr>
        <w:t xml:space="preserve"> ч)</w:t>
      </w:r>
    </w:p>
    <w:p w:rsidR="000561F0" w:rsidRPr="005A7238" w:rsidRDefault="000561F0" w:rsidP="005A7238">
      <w:pPr>
        <w:ind w:firstLine="709"/>
        <w:jc w:val="both"/>
      </w:pPr>
      <w:r w:rsidRPr="005A7238">
        <w:t>Пространство, время, материя. Триединая картина мира. Расстояние и длительность. Пространство и расстояние. Системы координат. Свойства пространства. Время и длительность. Измерение времени. Часы: от солнечных до квантовых. Единицы времени. Движение — взаимодействие пространства и времени. Равноускоренное и равномерное движение. Скорость, вектор скорости. Относительное движение. Принцип относительности движения Г. Галилея. Инерциальная система. Первый закон Ньютона. Второй закон Ньютона. Закон всемирного тяготения. Третий закон Ньютона. Импульс и его сохранение. Реактивное движение. Вращательное движение. Периодическое движение. Вращение и колебание. Свободные и вынужденные колебания. Резонанс. Волны: продольные и по</w:t>
      </w:r>
      <w:r w:rsidR="005072BF" w:rsidRPr="005A7238">
        <w:t>перечные. Звук как пример механических колебаний. Тоны и обертоны. Звуки и музыка. Электростатическое взаимодействие. История изучения электричества. Закон Кулона. Физические поля. Фундаментальные взаимодействия. Движение электрических зарядов. Электромагнитное поле. История открытия магнетизма. Магнитное поле. Магнетики. Электромагнитные волны. Виды электромагнитных волн. Общие свойства волн. Интерференция, дифракция. Эффект Доплера. Потенциальная энергия. Кинетическая энергия. Трение и сопротивление среды. Законы сохранения в природе.</w:t>
      </w:r>
    </w:p>
    <w:p w:rsidR="005072BF" w:rsidRPr="005A7238" w:rsidRDefault="005072BF" w:rsidP="005A7238">
      <w:pPr>
        <w:ind w:firstLine="709"/>
        <w:jc w:val="both"/>
      </w:pPr>
      <w:r w:rsidRPr="005A7238">
        <w:rPr>
          <w:u w:val="single"/>
        </w:rPr>
        <w:t>Демонстрации:</w:t>
      </w:r>
      <w:r w:rsidRPr="005A7238">
        <w:t xml:space="preserve"> Портреты ученых. Цилиндрические и сферические сис- темы координат. Солнечные, водяные, огневые, песочные и другие часы и принципы их работы. Иллюстрация принципа относительности Г. Галилея. Шкала электромагнитных волн.</w:t>
      </w:r>
    </w:p>
    <w:p w:rsidR="00987CB6" w:rsidRPr="005A7238" w:rsidRDefault="00987CB6" w:rsidP="005A7238">
      <w:pPr>
        <w:ind w:firstLine="709"/>
        <w:jc w:val="both"/>
        <w:rPr>
          <w:u w:val="single"/>
        </w:rPr>
      </w:pPr>
      <w:r w:rsidRPr="005A7238">
        <w:rPr>
          <w:u w:val="single"/>
        </w:rPr>
        <w:t>Лабораторные и практические работы. Проектная и исследовательская деятельность.</w:t>
      </w:r>
    </w:p>
    <w:p w:rsidR="00987CB6" w:rsidRPr="00F009DC" w:rsidRDefault="00987CB6" w:rsidP="005A7238">
      <w:pPr>
        <w:ind w:firstLine="709"/>
        <w:jc w:val="both"/>
      </w:pPr>
      <w:r w:rsidRPr="005A7238">
        <w:lastRenderedPageBreak/>
        <w:t>Оценивание расстояния до объекта при помощи понятий длительности и массы.</w:t>
      </w:r>
      <w:r w:rsidR="005A7238">
        <w:t xml:space="preserve"> </w:t>
      </w:r>
      <w:r w:rsidRPr="005A7238">
        <w:t>Сравнение субъективной и объективной протяженности времени.</w:t>
      </w:r>
      <w:r w:rsidR="005A7238">
        <w:t xml:space="preserve"> </w:t>
      </w:r>
      <w:r w:rsidRPr="005A7238">
        <w:t>Конструирование водяных часов.</w:t>
      </w:r>
      <w:r w:rsidR="005A7238">
        <w:t xml:space="preserve"> </w:t>
      </w:r>
      <w:r w:rsidRPr="005A7238">
        <w:t>Воспроизведение опыта Галилея по скатыванию шаров.</w:t>
      </w:r>
      <w:r w:rsidR="005A7238">
        <w:t xml:space="preserve"> </w:t>
      </w:r>
      <w:r w:rsidRPr="005A7238">
        <w:t>Определение мгновенной скорости тела при равномерном движении с помощью рулетки (дальномера) и секундомера. Измерение веса объекта, находящегося в наземно-воздушной и водной среде.</w:t>
      </w:r>
      <w:r w:rsidR="005A7238">
        <w:t xml:space="preserve"> </w:t>
      </w:r>
      <w:r w:rsidRPr="005A7238">
        <w:t>Исследование законов колебания математического маятника.</w:t>
      </w:r>
      <w:r w:rsidR="005A7238">
        <w:t xml:space="preserve"> </w:t>
      </w:r>
      <w:r w:rsidRPr="005A7238">
        <w:t>Исследование законов колебания пружинного маятника. Наблюдение изменения громкости звонка, расположенного в сосуде, по мере откачивания из сосуда воздуха.</w:t>
      </w:r>
      <w:r w:rsidR="005A7238">
        <w:t xml:space="preserve"> </w:t>
      </w:r>
      <w:r w:rsidRPr="005A7238">
        <w:t>Опыты с компасами.</w:t>
      </w:r>
      <w:r w:rsidR="005A7238">
        <w:t xml:space="preserve"> </w:t>
      </w:r>
      <w:r w:rsidRPr="005A7238">
        <w:t>Опыты, позволяющие регистрировать изменения температуры воды при различных условиях.</w:t>
      </w:r>
      <w:r w:rsidR="005A7238">
        <w:t xml:space="preserve"> </w:t>
      </w:r>
      <w:r w:rsidRPr="005A7238">
        <w:t>Наблюдения за изменением движения предметов по наклонной плоскости в зависимости от типа покрытия плоскости и от массы предмета.</w:t>
      </w:r>
    </w:p>
    <w:p w:rsidR="001351C0" w:rsidRPr="00C87D3B" w:rsidRDefault="001351C0" w:rsidP="00C87D3B">
      <w:pPr>
        <w:pStyle w:val="Style16"/>
        <w:widowControl/>
        <w:ind w:firstLine="709"/>
        <w:rPr>
          <w:rStyle w:val="FontStyle43"/>
          <w:rFonts w:ascii="Times New Roman" w:hAnsi="Times New Roman" w:cs="Times New Roman"/>
        </w:rPr>
      </w:pPr>
      <w:r w:rsidRPr="00C87D3B">
        <w:rPr>
          <w:rStyle w:val="FontStyle41"/>
          <w:rFonts w:ascii="Times New Roman" w:hAnsi="Times New Roman" w:cs="Times New Roman"/>
        </w:rPr>
        <w:t xml:space="preserve">Раздел 3. </w:t>
      </w:r>
      <w:r w:rsidR="002773F7">
        <w:rPr>
          <w:rStyle w:val="FontStyle41"/>
          <w:rFonts w:ascii="Times New Roman" w:hAnsi="Times New Roman" w:cs="Times New Roman"/>
        </w:rPr>
        <w:t>Объекты и законы микромира</w:t>
      </w:r>
      <w:r w:rsidRPr="00C87D3B">
        <w:rPr>
          <w:rStyle w:val="FontStyle41"/>
          <w:rFonts w:ascii="Times New Roman" w:hAnsi="Times New Roman" w:cs="Times New Roman"/>
        </w:rPr>
        <w:t xml:space="preserve"> </w:t>
      </w:r>
      <w:r w:rsidRPr="00C87D3B">
        <w:rPr>
          <w:rStyle w:val="FontStyle43"/>
          <w:rFonts w:ascii="Times New Roman" w:hAnsi="Times New Roman" w:cs="Times New Roman"/>
        </w:rPr>
        <w:t>(</w:t>
      </w:r>
      <w:r w:rsidR="002773F7">
        <w:rPr>
          <w:rStyle w:val="FontStyle43"/>
          <w:rFonts w:ascii="Times New Roman" w:hAnsi="Times New Roman" w:cs="Times New Roman"/>
        </w:rPr>
        <w:t>15</w:t>
      </w:r>
      <w:r w:rsidRPr="00C87D3B">
        <w:rPr>
          <w:rStyle w:val="FontStyle43"/>
          <w:rFonts w:ascii="Times New Roman" w:hAnsi="Times New Roman" w:cs="Times New Roman"/>
        </w:rPr>
        <w:t xml:space="preserve"> ч)</w:t>
      </w:r>
    </w:p>
    <w:p w:rsidR="002773F7" w:rsidRPr="005A7238" w:rsidRDefault="002773F7" w:rsidP="005A7238">
      <w:pPr>
        <w:ind w:firstLine="709"/>
        <w:jc w:val="both"/>
      </w:pPr>
      <w:r w:rsidRPr="005A7238">
        <w:t>Микро-, макро- и мегамиры. История создания микроскопа и телескопа. Атомы, история изучения: от Демокрита до Томсона. Открытие радиоактивности и модель атома Резерфорда. Радиоактивность.</w:t>
      </w:r>
      <w:r w:rsidR="004D4F51" w:rsidRPr="005A7238">
        <w:t xml:space="preserve"> </w:t>
      </w:r>
      <w:r w:rsidRPr="005A7238">
        <w:t>Свет. Корпускулярная теория света. Волновая теория света. Интерференция. Поляризация. Фотоэффект. Спектры излучения и поглощения. Спектральный анализ. Атомная модель Бора. Основные понятия квантовой физики. Корпускулярно-волновой дуализм. Принцип дополнительности. Современные представления о строении атома. Строение ядра. Изотопы. Сильное и слабое взаимодействие. Ядерный распад и элементарные ч</w:t>
      </w:r>
      <w:r w:rsidR="00A05B7B" w:rsidRPr="005A7238">
        <w:t>астицы. Альфа-распад, бета-рас</w:t>
      </w:r>
      <w:r w:rsidRPr="005A7238">
        <w:t>пад, гамма-распад. Античастицы и антивещество.</w:t>
      </w:r>
    </w:p>
    <w:p w:rsidR="001351C0" w:rsidRPr="005A7238" w:rsidRDefault="001351C0" w:rsidP="005A7238">
      <w:pPr>
        <w:ind w:firstLine="709"/>
        <w:jc w:val="both"/>
        <w:rPr>
          <w:u w:val="single"/>
        </w:rPr>
      </w:pPr>
      <w:r w:rsidRPr="005A7238">
        <w:rPr>
          <w:u w:val="single"/>
        </w:rPr>
        <w:t>Демонстрация</w:t>
      </w:r>
      <w:r w:rsidR="005A7238">
        <w:rPr>
          <w:u w:val="single"/>
        </w:rPr>
        <w:t xml:space="preserve"> :</w:t>
      </w:r>
    </w:p>
    <w:p w:rsidR="004D4F51" w:rsidRPr="005A7238" w:rsidRDefault="004D4F51" w:rsidP="005A7238">
      <w:pPr>
        <w:ind w:firstLine="709"/>
        <w:jc w:val="both"/>
      </w:pPr>
      <w:r w:rsidRPr="005A7238">
        <w:t>Модель электронно-ядерного строения атома.</w:t>
      </w:r>
    </w:p>
    <w:p w:rsidR="0088394B" w:rsidRPr="005A7238" w:rsidRDefault="0088394B" w:rsidP="005A7238">
      <w:pPr>
        <w:ind w:firstLine="709"/>
        <w:jc w:val="both"/>
        <w:rPr>
          <w:u w:val="single"/>
        </w:rPr>
      </w:pPr>
      <w:r w:rsidRPr="005A7238">
        <w:rPr>
          <w:u w:val="single"/>
        </w:rPr>
        <w:t>Лабораторные и практические работы. Проектная и исследовательская деятельность.</w:t>
      </w:r>
    </w:p>
    <w:p w:rsidR="0088394B" w:rsidRPr="005A7238" w:rsidRDefault="0088394B" w:rsidP="005A7238">
      <w:pPr>
        <w:ind w:firstLine="709"/>
        <w:jc w:val="both"/>
      </w:pPr>
      <w:r w:rsidRPr="005A7238">
        <w:t>Работа с лупой и микроскопом.</w:t>
      </w:r>
      <w:r w:rsidR="005A7238">
        <w:t xml:space="preserve"> </w:t>
      </w:r>
      <w:r w:rsidRPr="005A7238">
        <w:t>Наблюдение разложения света в спектр при прохождении его сквозь призму.</w:t>
      </w:r>
      <w:r w:rsidR="005A7238">
        <w:t xml:space="preserve"> </w:t>
      </w:r>
      <w:r w:rsidRPr="005A7238">
        <w:t>Выполнение практической работы «Разложение света».</w:t>
      </w:r>
      <w:r w:rsidR="003832E8" w:rsidRPr="005A7238">
        <w:t xml:space="preserve"> </w:t>
      </w:r>
      <w:r w:rsidRPr="005A7238">
        <w:t xml:space="preserve">Подготовка сообщения </w:t>
      </w:r>
      <w:r w:rsidR="005A7238">
        <w:t>или презентации на тему «Гипоте</w:t>
      </w:r>
      <w:r w:rsidRPr="005A7238">
        <w:t>зы возникновения антивещества».</w:t>
      </w:r>
    </w:p>
    <w:p w:rsidR="001351C0" w:rsidRPr="00C87D3B" w:rsidRDefault="001351C0" w:rsidP="00C87D3B">
      <w:pPr>
        <w:pStyle w:val="Style16"/>
        <w:widowControl/>
        <w:ind w:firstLine="709"/>
        <w:rPr>
          <w:rStyle w:val="FontStyle43"/>
          <w:rFonts w:ascii="Times New Roman" w:hAnsi="Times New Roman" w:cs="Times New Roman"/>
        </w:rPr>
      </w:pPr>
      <w:r w:rsidRPr="00C87D3B">
        <w:rPr>
          <w:rStyle w:val="FontStyle41"/>
          <w:rFonts w:ascii="Times New Roman" w:hAnsi="Times New Roman" w:cs="Times New Roman"/>
        </w:rPr>
        <w:t xml:space="preserve">Раздел 4. </w:t>
      </w:r>
      <w:r w:rsidR="004D4F51">
        <w:rPr>
          <w:rStyle w:val="FontStyle41"/>
          <w:rFonts w:ascii="Times New Roman" w:hAnsi="Times New Roman" w:cs="Times New Roman"/>
        </w:rPr>
        <w:t>Химические элементы и вещества</w:t>
      </w:r>
      <w:r w:rsidRPr="00C87D3B">
        <w:rPr>
          <w:rStyle w:val="FontStyle41"/>
          <w:rFonts w:ascii="Times New Roman" w:hAnsi="Times New Roman" w:cs="Times New Roman"/>
        </w:rPr>
        <w:t xml:space="preserve"> </w:t>
      </w:r>
      <w:r w:rsidRPr="00C87D3B">
        <w:rPr>
          <w:rStyle w:val="FontStyle43"/>
          <w:rFonts w:ascii="Times New Roman" w:hAnsi="Times New Roman" w:cs="Times New Roman"/>
        </w:rPr>
        <w:t>(</w:t>
      </w:r>
      <w:r w:rsidR="004D4F51">
        <w:rPr>
          <w:rStyle w:val="FontStyle43"/>
          <w:rFonts w:ascii="Times New Roman" w:hAnsi="Times New Roman" w:cs="Times New Roman"/>
        </w:rPr>
        <w:t>1</w:t>
      </w:r>
      <w:r w:rsidRPr="00C87D3B">
        <w:rPr>
          <w:rStyle w:val="FontStyle43"/>
          <w:rFonts w:ascii="Times New Roman" w:hAnsi="Times New Roman" w:cs="Times New Roman"/>
        </w:rPr>
        <w:t>7 ч)</w:t>
      </w:r>
    </w:p>
    <w:p w:rsidR="004D4F51" w:rsidRPr="005A7238" w:rsidRDefault="004D4F51" w:rsidP="005A7238">
      <w:pPr>
        <w:ind w:firstLine="709"/>
        <w:jc w:val="both"/>
      </w:pPr>
      <w:r w:rsidRPr="005A7238">
        <w:t>Периодический закон и Периодическая система химических элементов Д. И. Менделеева. Строение атома. Свойства химических элементов. Орбитали, энергетические уровни, подуровни. Окисление, восстановление. Анионы, катионы. Электролиты</w:t>
      </w:r>
      <w:r w:rsidR="00154323" w:rsidRPr="005A7238">
        <w:t xml:space="preserve">. </w:t>
      </w:r>
      <w:r w:rsidRPr="005A7238">
        <w:t>Валентность. Химическая связь: ионная, ковалентная, металлическая, водородная. Полярность молекул, диполь.</w:t>
      </w:r>
      <w:r w:rsidR="00154323" w:rsidRPr="005A7238">
        <w:t xml:space="preserve"> </w:t>
      </w:r>
      <w:r w:rsidRPr="005A7238">
        <w:t>Химические реакции. Схемы и уравнения реакций. Типы химических реакций: реакции соединения, реакции разложения, реакции замещения, реакции обмена. Скорость и энергия химических реакций. Закон действующих масс. Константа скорости реакции. Факторы, влияющие на скорость химической реакции. Правило Вант-Гоффа. Температурный коэффициент. Энергия активации. Катализаторы. Ингибиторы. Экзо- и эндотермические реакции. Цепная реакция.</w:t>
      </w:r>
      <w:r w:rsidR="00154323" w:rsidRPr="005A7238">
        <w:t xml:space="preserve"> </w:t>
      </w:r>
      <w:r w:rsidRPr="005A7238">
        <w:t xml:space="preserve">Вещества органические и неорганические. Простые неорганические вещества: металлы, неметаллы, благородные газы. Сложные неорганические вещества: кислоты и основания. Соли и их применение. Электролиз. Гальванопластика. Строение и свойства органических веществ. Построение структурных формул. Углеводороды. Эмпирические и структурные формулы. Изомеры, изомерия. Непредельные (ненасыщенные) углеводороды. Углеводы. Спирты. Органические кислоты. Аминокислоты. Циклические органические </w:t>
      </w:r>
      <w:r w:rsidR="00CA44D4" w:rsidRPr="005A7238">
        <w:t>соеди</w:t>
      </w:r>
      <w:r w:rsidRPr="005A7238">
        <w:t xml:space="preserve">нения: бензол, фенол, анилин, бензойная кислота, нафталин и др. Гомоциклические и гетероциклические соединения. Высокомолекулярные соединения. Гомополимеры и </w:t>
      </w:r>
      <w:r w:rsidR="00CA44D4" w:rsidRPr="005A7238">
        <w:t>гетеро</w:t>
      </w:r>
      <w:r w:rsidRPr="005A7238">
        <w:t xml:space="preserve">полимеры. Получение и использование синтетических </w:t>
      </w:r>
      <w:r w:rsidR="00CA44D4" w:rsidRPr="005A7238">
        <w:t>поли</w:t>
      </w:r>
      <w:r w:rsidRPr="005A7238">
        <w:t>меров.</w:t>
      </w:r>
      <w:r w:rsidR="00154323" w:rsidRPr="005A7238">
        <w:t xml:space="preserve"> </w:t>
      </w:r>
      <w:r w:rsidRPr="005A7238">
        <w:t>Биополимеры. Нукле</w:t>
      </w:r>
      <w:r w:rsidR="00CA44D4" w:rsidRPr="005A7238">
        <w:t>иновые кислоты (ДНК, РНК): осо</w:t>
      </w:r>
      <w:r w:rsidRPr="005A7238">
        <w:t xml:space="preserve">бенности строения, функции. Комплементарность. </w:t>
      </w:r>
      <w:r w:rsidR="00154323" w:rsidRPr="005A7238">
        <w:t>Поли</w:t>
      </w:r>
      <w:r w:rsidRPr="005A7238">
        <w:t>сахариды: особенности строения, функции. Дисахариды, моносахариды. Крахмал, г</w:t>
      </w:r>
      <w:r w:rsidR="00154323" w:rsidRPr="005A7238">
        <w:t>ликоген, целлюлоза. Белки: осо</w:t>
      </w:r>
      <w:r w:rsidRPr="005A7238">
        <w:t>бенности строения, функции. Пептидная связь. Первичная, вторичная, третичная, четв</w:t>
      </w:r>
      <w:r w:rsidR="00154323" w:rsidRPr="005A7238">
        <w:t>ертичная структуры белка. Дена</w:t>
      </w:r>
      <w:r w:rsidRPr="005A7238">
        <w:t>турация, ренатурация. Лип</w:t>
      </w:r>
      <w:r w:rsidR="00154323" w:rsidRPr="005A7238">
        <w:t>иды: особенности строения, фун</w:t>
      </w:r>
      <w:r w:rsidRPr="005A7238">
        <w:t>кции. Холестерин, фосфолипиды.</w:t>
      </w:r>
    </w:p>
    <w:p w:rsidR="001351C0" w:rsidRPr="005A7238" w:rsidRDefault="00154323" w:rsidP="005A7238">
      <w:pPr>
        <w:ind w:firstLine="709"/>
        <w:jc w:val="both"/>
      </w:pPr>
      <w:r w:rsidRPr="005A7238">
        <w:rPr>
          <w:u w:val="single"/>
        </w:rPr>
        <w:lastRenderedPageBreak/>
        <w:t>Демонстрации:</w:t>
      </w:r>
      <w:r w:rsidRPr="005A7238">
        <w:t xml:space="preserve">  портреты ученых. Различные формы Периодической системы химических элементов Д. И. Менделеева. Модели кристаллических решеток: хлорида натрия, иода, углекислого газа, алмаза, графита. Схема «Типы химических реакций» с примерами.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взаимодействие одинаковых кусочков магния, цинка и железа с соляной кислотой. Взаимодействие растворов серной кислоты и тиосульфата натрия при различных температурах. Модель молекулы нуклеиновой кислоты.</w:t>
      </w:r>
    </w:p>
    <w:p w:rsidR="0088394B" w:rsidRPr="005A7238" w:rsidRDefault="0088394B" w:rsidP="005A7238">
      <w:pPr>
        <w:ind w:firstLine="709"/>
        <w:jc w:val="both"/>
      </w:pPr>
      <w:r w:rsidRPr="005A7238">
        <w:rPr>
          <w:u w:val="single"/>
        </w:rPr>
        <w:t>Лабораторные и практические работы. Проектная и исследовательская деятельность</w:t>
      </w:r>
      <w:r w:rsidRPr="005A7238">
        <w:t>.</w:t>
      </w:r>
    </w:p>
    <w:p w:rsidR="00E90D39" w:rsidRPr="005A7238" w:rsidRDefault="0088394B" w:rsidP="005A7238">
      <w:pPr>
        <w:ind w:firstLine="709"/>
        <w:jc w:val="both"/>
      </w:pPr>
      <w:r w:rsidRPr="005A7238">
        <w:t>Конструирование периодической таблицы химических элементов с использованием карточек.</w:t>
      </w:r>
      <w:r w:rsidR="005A7238">
        <w:t xml:space="preserve"> </w:t>
      </w:r>
      <w:r w:rsidRPr="005A7238">
        <w:t>Влияние температуры на скорость реакции оксида меди</w:t>
      </w:r>
      <w:r w:rsidR="005A7238">
        <w:t xml:space="preserve"> </w:t>
      </w:r>
      <w:r w:rsidRPr="005A7238">
        <w:t>с серной кислотой.</w:t>
      </w:r>
      <w:r w:rsidR="005A7238">
        <w:t xml:space="preserve"> </w:t>
      </w:r>
      <w:r w:rsidRPr="005A7238">
        <w:t>Разложение пероксида водорода с помощью оксида марганца (IV), а также каталазы сырого картофеля.</w:t>
      </w:r>
      <w:r w:rsidR="005A7238">
        <w:t xml:space="preserve"> </w:t>
      </w:r>
      <w:r w:rsidRPr="005A7238">
        <w:t>Изучение химических реакций.</w:t>
      </w:r>
      <w:r w:rsidR="005A7238">
        <w:t xml:space="preserve"> </w:t>
      </w:r>
      <w:r w:rsidRPr="005A7238">
        <w:t>Наблюдение изменения окраски вишневого или черничного сока при добавлении к нему слабых растворов уксуса и питьевой соды.</w:t>
      </w:r>
      <w:r w:rsidR="005A7238">
        <w:t xml:space="preserve"> </w:t>
      </w:r>
      <w:r w:rsidRPr="005A7238">
        <w:t>Подготовка сообщения или презентации на тему «Использование полимеров в современном обществе».</w:t>
      </w:r>
      <w:r w:rsidR="00E90D39" w:rsidRPr="005A7238">
        <w:t xml:space="preserve"> Изучение влияния различных веществ (вода, спирт, ацетон, кислота и др.) и физических условий (высокая температура) на структуру белковых молекул (белок яйца).</w:t>
      </w:r>
    </w:p>
    <w:p w:rsidR="0088394B" w:rsidRPr="00F009DC" w:rsidRDefault="005A7238" w:rsidP="005A7238">
      <w:pPr>
        <w:pStyle w:val="af7"/>
        <w:tabs>
          <w:tab w:val="left" w:pos="8325"/>
        </w:tabs>
        <w:spacing w:before="2" w:line="228" w:lineRule="auto"/>
        <w:ind w:left="100"/>
      </w:pPr>
      <w:r>
        <w:tab/>
      </w:r>
    </w:p>
    <w:p w:rsidR="001351C0" w:rsidRPr="00C87D3B" w:rsidRDefault="001351C0" w:rsidP="00C87D3B">
      <w:pPr>
        <w:pStyle w:val="Style16"/>
        <w:widowControl/>
        <w:ind w:firstLine="709"/>
        <w:rPr>
          <w:rStyle w:val="FontStyle43"/>
          <w:rFonts w:ascii="Times New Roman" w:hAnsi="Times New Roman" w:cs="Times New Roman"/>
        </w:rPr>
      </w:pPr>
      <w:r w:rsidRPr="00C87D3B">
        <w:rPr>
          <w:rStyle w:val="FontStyle41"/>
          <w:rFonts w:ascii="Times New Roman" w:hAnsi="Times New Roman" w:cs="Times New Roman"/>
        </w:rPr>
        <w:t xml:space="preserve">Раздел 5. </w:t>
      </w:r>
      <w:r w:rsidR="00154323">
        <w:rPr>
          <w:rStyle w:val="FontStyle41"/>
          <w:rFonts w:ascii="Times New Roman" w:hAnsi="Times New Roman" w:cs="Times New Roman"/>
        </w:rPr>
        <w:t>Земля и Вселенная</w:t>
      </w:r>
      <w:r w:rsidRPr="00C87D3B">
        <w:rPr>
          <w:rStyle w:val="FontStyle41"/>
          <w:rFonts w:ascii="Times New Roman" w:hAnsi="Times New Roman" w:cs="Times New Roman"/>
        </w:rPr>
        <w:t xml:space="preserve"> </w:t>
      </w:r>
      <w:r w:rsidR="00154323">
        <w:rPr>
          <w:rStyle w:val="FontStyle43"/>
          <w:rFonts w:ascii="Times New Roman" w:hAnsi="Times New Roman" w:cs="Times New Roman"/>
        </w:rPr>
        <w:t>(12</w:t>
      </w:r>
      <w:r w:rsidRPr="00C87D3B">
        <w:rPr>
          <w:rStyle w:val="FontStyle43"/>
          <w:rFonts w:ascii="Times New Roman" w:hAnsi="Times New Roman" w:cs="Times New Roman"/>
        </w:rPr>
        <w:t xml:space="preserve"> ч)</w:t>
      </w:r>
    </w:p>
    <w:p w:rsidR="00154323" w:rsidRPr="005A7238" w:rsidRDefault="00154323" w:rsidP="005A7238">
      <w:pPr>
        <w:ind w:firstLine="709"/>
      </w:pPr>
      <w:r w:rsidRPr="005A7238">
        <w:t>Звездное небо. Зенит, полюс мира, меридиан, ось мира, созвездия, эклиптика. Телескоп Галилея. Радиотелескоп. Космические лучи. Единицы измерения Вселенной. Геоцентрическая модель Солнечной системы. Гелиоцентрическая теория Н. Коперника. Современные представления о движении Земли. Строение Земли: литосфера, гидросфера, атмосфера. Землетрясения, извержения вулканов. Строение Солнечной системы. Планеты Солнечной системы. Пояс астероидов. Пояс Койпера. Кометы. Метеоры и метеориты. Спектральный анализ — основа исследования химического состава звезд. Характеристики и эволюция звезд (гиганты, карлики, нейтронные звезды, черные дыры). Пульсары, квазары, сверхновые. Галактики. Наша Галактика — Млечный Путь. Метагалактика. Возникновение и эволюция Вселенной. Расширение Вселенной. Гипотеза Большого взрыва. Антропный принцип: сильный или слабый. Возникновение галактик, Солнечной системы и Земли. Скорость света. Измерение скорости света. Опыты Майкельсона и Морли. Основы теории относительности. Относительность одновременности. Относительность времени. Относительность расстояния. Относительность массы.</w:t>
      </w:r>
    </w:p>
    <w:p w:rsidR="00154323" w:rsidRPr="005A7238" w:rsidRDefault="00154323" w:rsidP="005A7238">
      <w:pPr>
        <w:ind w:firstLine="709"/>
      </w:pPr>
      <w:r w:rsidRPr="005A7238">
        <w:rPr>
          <w:u w:val="single"/>
        </w:rPr>
        <w:t>Демонстрации</w:t>
      </w:r>
      <w:r w:rsidRPr="005A7238">
        <w:t>: портреты ученых. Физическая карта полушарий, атласы. Строение Земли, землетрясения, извержения вулканов. Атмосфера и ее состав. Модель Большого взрыва, различные типы галактик (эллиптические, спиральные и неправильные), созвездия Северного полушария, различные небесные тела, квазары, происхождение и строение Солнца, формирование планет, строение Солнечной системы, структурные элементы Солнечной системы. Школьный телескоп.</w:t>
      </w:r>
    </w:p>
    <w:p w:rsidR="00E90D39" w:rsidRPr="005A7238" w:rsidRDefault="00E90D39" w:rsidP="005A7238">
      <w:pPr>
        <w:ind w:firstLine="709"/>
      </w:pPr>
      <w:r w:rsidRPr="005A7238">
        <w:rPr>
          <w:u w:val="single"/>
        </w:rPr>
        <w:t>Лабораторные и практические работы. Проектная и исследовательская деятельность</w:t>
      </w:r>
      <w:r w:rsidRPr="005A7238">
        <w:t>.</w:t>
      </w:r>
    </w:p>
    <w:p w:rsidR="00E90D39" w:rsidRPr="005A7238" w:rsidRDefault="00E90D39" w:rsidP="005A7238">
      <w:pPr>
        <w:ind w:firstLine="709"/>
      </w:pPr>
      <w:r w:rsidRPr="005A7238">
        <w:t>Определение географической широты по углу наблюдения Полярной звезды.</w:t>
      </w:r>
      <w:r w:rsidR="005A7238">
        <w:t xml:space="preserve"> </w:t>
      </w:r>
      <w:r w:rsidRPr="005A7238">
        <w:t>Изучение звездного неба с помощью подвижной карты.</w:t>
      </w:r>
      <w:r w:rsidR="005A7238">
        <w:t xml:space="preserve"> </w:t>
      </w:r>
      <w:r w:rsidRPr="005A7238">
        <w:t>Составление памятки «Как ориентироваться на местности по звездам».</w:t>
      </w:r>
      <w:r w:rsidR="005A7238">
        <w:t xml:space="preserve"> </w:t>
      </w:r>
      <w:r w:rsidRPr="005A7238">
        <w:t>Подготовка сообщения или презентации о предмете изучения и развитии науки радиоастрономии.</w:t>
      </w:r>
      <w:r w:rsidR="005A7238">
        <w:t xml:space="preserve"> </w:t>
      </w:r>
      <w:r w:rsidRPr="005A7238">
        <w:t>Подготовка сообщения  или  презентации  об  астероидах и кометах, которые «посещали» околоземное пространство в XX–XXI вв.</w:t>
      </w:r>
    </w:p>
    <w:p w:rsidR="003832E8" w:rsidRPr="005A7238" w:rsidRDefault="003832E8" w:rsidP="005A7238">
      <w:pPr>
        <w:ind w:firstLine="709"/>
      </w:pPr>
      <w:r w:rsidRPr="005A7238">
        <w:rPr>
          <w:u w:val="single"/>
        </w:rPr>
        <w:t>Экскурсия</w:t>
      </w:r>
      <w:r w:rsidRPr="005A7238">
        <w:t xml:space="preserve"> в планетарий (виртуальная экскурсия при помощи Интернета).</w:t>
      </w:r>
    </w:p>
    <w:p w:rsidR="003832E8" w:rsidRPr="00F009DC" w:rsidRDefault="003832E8" w:rsidP="00E90D39">
      <w:pPr>
        <w:pStyle w:val="af7"/>
        <w:spacing w:line="225" w:lineRule="auto"/>
        <w:ind w:left="100" w:right="231"/>
      </w:pPr>
    </w:p>
    <w:p w:rsidR="001351C0" w:rsidRPr="00326B1A" w:rsidRDefault="001351C0" w:rsidP="00326B1A">
      <w:pPr>
        <w:pStyle w:val="Style20"/>
        <w:widowControl/>
        <w:spacing w:line="240" w:lineRule="auto"/>
        <w:ind w:firstLine="709"/>
        <w:rPr>
          <w:rStyle w:val="FontStyle43"/>
          <w:rFonts w:ascii="Times New Roman" w:hAnsi="Times New Roman" w:cs="Times New Roman"/>
          <w:b/>
          <w:bCs/>
        </w:rPr>
      </w:pPr>
      <w:r w:rsidRPr="00C87D3B">
        <w:rPr>
          <w:rStyle w:val="FontStyle41"/>
          <w:rFonts w:ascii="Times New Roman" w:hAnsi="Times New Roman" w:cs="Times New Roman"/>
        </w:rPr>
        <w:t xml:space="preserve">Раздел 6. </w:t>
      </w:r>
      <w:r w:rsidR="00326B1A">
        <w:rPr>
          <w:rStyle w:val="FontStyle41"/>
          <w:rFonts w:ascii="Times New Roman" w:hAnsi="Times New Roman" w:cs="Times New Roman"/>
        </w:rPr>
        <w:t>Системы и их исследования</w:t>
      </w:r>
      <w:r w:rsidRPr="00C87D3B">
        <w:rPr>
          <w:rStyle w:val="FontStyle41"/>
          <w:rFonts w:ascii="Times New Roman" w:hAnsi="Times New Roman" w:cs="Times New Roman"/>
        </w:rPr>
        <w:t xml:space="preserve"> </w:t>
      </w:r>
      <w:r w:rsidR="00A05B7B">
        <w:rPr>
          <w:rStyle w:val="FontStyle43"/>
          <w:rFonts w:ascii="Times New Roman" w:hAnsi="Times New Roman" w:cs="Times New Roman"/>
        </w:rPr>
        <w:t>(11</w:t>
      </w:r>
      <w:r w:rsidRPr="00C87D3B">
        <w:rPr>
          <w:rStyle w:val="FontStyle43"/>
          <w:rFonts w:ascii="Times New Roman" w:hAnsi="Times New Roman" w:cs="Times New Roman"/>
        </w:rPr>
        <w:t xml:space="preserve"> ч)</w:t>
      </w:r>
    </w:p>
    <w:p w:rsidR="000F5199" w:rsidRPr="005A7238" w:rsidRDefault="000F5199" w:rsidP="005A7238">
      <w:pPr>
        <w:ind w:firstLine="709"/>
        <w:jc w:val="both"/>
      </w:pPr>
      <w:r w:rsidRPr="005A7238">
        <w:t xml:space="preserve">Хаос и закономерность. Детерминизм. Статистические закономерности. Симметрия: радиальная и двусторонняя. Оптические изомеры. Системы и системный подход. Редукционизм и холизм. Теория систем. Внешние и внутренние системы. Кибернетика — </w:t>
      </w:r>
      <w:r w:rsidRPr="005A7238">
        <w:lastRenderedPageBreak/>
        <w:t>наука о принципах управления. Методы исследования систем. Графы: полные, пустые, организованные. Типы обратных связей. Черный ящик. Вероятность. Условная вероятность и случайные процессы. Статистические методы в естественных и гуманитарных науках.</w:t>
      </w:r>
    </w:p>
    <w:p w:rsidR="000F5199" w:rsidRPr="005A7238" w:rsidRDefault="000F5199" w:rsidP="005A7238">
      <w:pPr>
        <w:ind w:firstLine="709"/>
        <w:jc w:val="both"/>
      </w:pPr>
      <w:r w:rsidRPr="005A7238">
        <w:rPr>
          <w:u w:val="single"/>
        </w:rPr>
        <w:t>Демонстрации:</w:t>
      </w:r>
      <w:r w:rsidRPr="005A7238">
        <w:t xml:space="preserve">  симметрия тела, симметрия иглокожих, центральная </w:t>
      </w:r>
      <w:r w:rsidR="00DE68CF" w:rsidRPr="005A7238">
        <w:t>сим</w:t>
      </w:r>
      <w:r w:rsidRPr="005A7238">
        <w:t xml:space="preserve">метрия, осевая симметрия; </w:t>
      </w:r>
      <w:r w:rsidR="00DE68CF" w:rsidRPr="005A7238">
        <w:t>и</w:t>
      </w:r>
      <w:r w:rsidRPr="005A7238">
        <w:t xml:space="preserve">зомерия предельных одноосновных карбоновых </w:t>
      </w:r>
      <w:r w:rsidR="00DE68CF" w:rsidRPr="005A7238">
        <w:t>кис</w:t>
      </w:r>
      <w:r w:rsidRPr="005A7238">
        <w:t>лот</w:t>
      </w:r>
      <w:r w:rsidR="00DE68CF" w:rsidRPr="005A7238">
        <w:t>.</w:t>
      </w:r>
    </w:p>
    <w:p w:rsidR="002221D3" w:rsidRPr="005A7238" w:rsidRDefault="002221D3" w:rsidP="005A7238">
      <w:pPr>
        <w:ind w:firstLine="709"/>
        <w:jc w:val="both"/>
        <w:rPr>
          <w:u w:val="single"/>
        </w:rPr>
      </w:pPr>
      <w:r w:rsidRPr="005A7238">
        <w:rPr>
          <w:u w:val="single"/>
        </w:rPr>
        <w:t>Практические работы. Проектная и исследовательская деятельность.</w:t>
      </w:r>
    </w:p>
    <w:p w:rsidR="002221D3" w:rsidRPr="005A7238" w:rsidRDefault="002221D3" w:rsidP="005A7238">
      <w:pPr>
        <w:ind w:firstLine="709"/>
        <w:jc w:val="both"/>
      </w:pPr>
      <w:r w:rsidRPr="005A7238">
        <w:t>Подготовка сообщения или презентации на тему «Симметрия в природе и искусстве».</w:t>
      </w:r>
      <w:r w:rsidR="005A7238">
        <w:t xml:space="preserve"> </w:t>
      </w:r>
      <w:r w:rsidRPr="005A7238">
        <w:t>Создание организованных графов с обозначением типов связей между элементами.</w:t>
      </w:r>
    </w:p>
    <w:p w:rsidR="001351C0" w:rsidRPr="00C87D3B" w:rsidRDefault="00A05B7B" w:rsidP="00C87D3B">
      <w:pPr>
        <w:pStyle w:val="Style16"/>
        <w:widowControl/>
        <w:ind w:firstLine="709"/>
        <w:rPr>
          <w:rStyle w:val="FontStyle41"/>
          <w:rFonts w:ascii="Times New Roman" w:hAnsi="Times New Roman" w:cs="Times New Roman"/>
        </w:rPr>
      </w:pPr>
      <w:r>
        <w:rPr>
          <w:rStyle w:val="FontStyle41"/>
          <w:rFonts w:ascii="Times New Roman" w:hAnsi="Times New Roman" w:cs="Times New Roman"/>
        </w:rPr>
        <w:t>11</w:t>
      </w:r>
      <w:r w:rsidR="001351C0" w:rsidRPr="00C87D3B">
        <w:rPr>
          <w:rStyle w:val="FontStyle41"/>
          <w:rFonts w:ascii="Times New Roman" w:hAnsi="Times New Roman" w:cs="Times New Roman"/>
        </w:rPr>
        <w:t xml:space="preserve"> класс</w:t>
      </w:r>
      <w:r>
        <w:rPr>
          <w:rStyle w:val="FontStyle41"/>
          <w:rFonts w:ascii="Times New Roman" w:hAnsi="Times New Roman" w:cs="Times New Roman"/>
        </w:rPr>
        <w:t xml:space="preserve"> (102 часа</w:t>
      </w:r>
      <w:r w:rsidR="00C4066C" w:rsidRPr="00C87D3B">
        <w:rPr>
          <w:rStyle w:val="FontStyle41"/>
          <w:rFonts w:ascii="Times New Roman" w:hAnsi="Times New Roman" w:cs="Times New Roman"/>
        </w:rPr>
        <w:t>)</w:t>
      </w:r>
    </w:p>
    <w:p w:rsidR="001351C0" w:rsidRPr="00C87D3B" w:rsidRDefault="001351C0" w:rsidP="00C87D3B">
      <w:pPr>
        <w:pStyle w:val="Style16"/>
        <w:widowControl/>
        <w:ind w:firstLine="709"/>
        <w:rPr>
          <w:rStyle w:val="FontStyle43"/>
          <w:rFonts w:ascii="Times New Roman" w:hAnsi="Times New Roman" w:cs="Times New Roman"/>
        </w:rPr>
      </w:pPr>
      <w:r w:rsidRPr="00C87D3B">
        <w:rPr>
          <w:rStyle w:val="FontStyle41"/>
          <w:rFonts w:ascii="Times New Roman" w:hAnsi="Times New Roman" w:cs="Times New Roman"/>
        </w:rPr>
        <w:t xml:space="preserve">Раздел 1. </w:t>
      </w:r>
      <w:r w:rsidR="002221D3">
        <w:rPr>
          <w:rStyle w:val="FontStyle41"/>
          <w:rFonts w:ascii="Times New Roman" w:hAnsi="Times New Roman" w:cs="Times New Roman"/>
        </w:rPr>
        <w:t>Порядок и самоорганизация в природе.</w:t>
      </w:r>
      <w:r w:rsidRPr="00C87D3B">
        <w:rPr>
          <w:rStyle w:val="FontStyle41"/>
          <w:rFonts w:ascii="Times New Roman" w:hAnsi="Times New Roman" w:cs="Times New Roman"/>
        </w:rPr>
        <w:t xml:space="preserve"> </w:t>
      </w:r>
      <w:r w:rsidR="002221D3">
        <w:rPr>
          <w:rStyle w:val="FontStyle43"/>
          <w:rFonts w:ascii="Times New Roman" w:hAnsi="Times New Roman" w:cs="Times New Roman"/>
        </w:rPr>
        <w:t>(21</w:t>
      </w:r>
      <w:r w:rsidRPr="00C87D3B">
        <w:rPr>
          <w:rStyle w:val="FontStyle43"/>
          <w:rFonts w:ascii="Times New Roman" w:hAnsi="Times New Roman" w:cs="Times New Roman"/>
        </w:rPr>
        <w:t xml:space="preserve"> ч)</w:t>
      </w:r>
    </w:p>
    <w:p w:rsidR="002221D3" w:rsidRPr="00B150C6" w:rsidRDefault="002221D3" w:rsidP="00B150C6">
      <w:pPr>
        <w:ind w:firstLine="709"/>
        <w:jc w:val="both"/>
      </w:pPr>
      <w:r w:rsidRPr="00B150C6">
        <w:t>Порядок и беспорядок в строении веществ. Агрегатные состояния. Твердые тела. Жидкости. Газы. Плазма. Теплота и температура. Плавление, испарение, кипение. Теплота плавления. Теплота парообразования. Идеальный газ. Законы идеального газа: Бойля–Мариотта, Гей-Люссака, Шарля. Давление. Флуктуации. Изотермическое сжатие. Изобарическое расширение. Изобарическое сжатие. Закон состояния идеального газа. Энергия и работа. Вода как источник энергии. Ветер как источник энергии. Энергия, запасенная в органических веществах. Энергия свободная и связанная. Теплота и работа. Принцип работы тепловых машин. История создания термодинамики. Законы термодинамики. КПД. Вечные двигатели первого и второго рода. Энтропия. Тепловая смерть Вселенной. Статистическая физика. Энтропия и вероятность. Информация. Информация, вероятность и энтропия. Свойства информации и двоичная система счисления. Ценность и избыточность информации. Самоорганизующиеся системы. Ячейки Бенара. Диссипативные структуры. Лазеры как неравновесные самоорганизующиеся системы. Принцип работы лазера. Применение лазеров. Синергетика — наука о самоорганизации. Параметр порядка. Области применения синергетики. Точка бифуркации.</w:t>
      </w:r>
    </w:p>
    <w:p w:rsidR="002221D3" w:rsidRPr="00B150C6" w:rsidRDefault="002221D3" w:rsidP="00B150C6">
      <w:pPr>
        <w:ind w:firstLine="709"/>
        <w:jc w:val="both"/>
        <w:rPr>
          <w:u w:val="single"/>
        </w:rPr>
      </w:pPr>
      <w:r w:rsidRPr="00B150C6">
        <w:rPr>
          <w:u w:val="single"/>
        </w:rPr>
        <w:t>Лабораторные и практические работы. Проектная и исследовательская деятельность.</w:t>
      </w:r>
    </w:p>
    <w:p w:rsidR="002221D3" w:rsidRPr="00B150C6" w:rsidRDefault="002221D3" w:rsidP="00B150C6">
      <w:pPr>
        <w:ind w:firstLine="709"/>
        <w:jc w:val="both"/>
      </w:pPr>
      <w:r w:rsidRPr="00B150C6">
        <w:t xml:space="preserve"> Исследование изменений кристаллических и аморфных веществ при нагревании.</w:t>
      </w:r>
      <w:r w:rsidR="00B150C6">
        <w:t xml:space="preserve"> </w:t>
      </w:r>
      <w:r w:rsidRPr="00B150C6">
        <w:t>Исследование возможности вращения пластинки под действием теплого воздуха от одной и двух горелок. Образование ячеек Бенара. Опыт, демонстрирующий конкуренцию разных параметров порядка. Подготовка сообщения или презентации на тему «Использование лазеров».</w:t>
      </w:r>
    </w:p>
    <w:p w:rsidR="001351C0" w:rsidRPr="00C87D3B" w:rsidRDefault="001351C0" w:rsidP="00C87D3B">
      <w:pPr>
        <w:pStyle w:val="Style16"/>
        <w:widowControl/>
        <w:ind w:firstLine="709"/>
        <w:rPr>
          <w:rStyle w:val="FontStyle43"/>
          <w:rFonts w:ascii="Times New Roman" w:hAnsi="Times New Roman" w:cs="Times New Roman"/>
        </w:rPr>
      </w:pPr>
      <w:r w:rsidRPr="00C87D3B">
        <w:rPr>
          <w:rStyle w:val="FontStyle41"/>
          <w:rFonts w:ascii="Times New Roman" w:hAnsi="Times New Roman" w:cs="Times New Roman"/>
        </w:rPr>
        <w:t xml:space="preserve">Раздел 2. </w:t>
      </w:r>
      <w:r w:rsidR="002221D3">
        <w:rPr>
          <w:rStyle w:val="FontStyle41"/>
          <w:rFonts w:ascii="Times New Roman" w:hAnsi="Times New Roman" w:cs="Times New Roman"/>
        </w:rPr>
        <w:t>Строение и деятельность живых систем. Молекулы и клетки.</w:t>
      </w:r>
      <w:r w:rsidRPr="00C87D3B">
        <w:rPr>
          <w:rStyle w:val="FontStyle41"/>
          <w:rFonts w:ascii="Times New Roman" w:hAnsi="Times New Roman" w:cs="Times New Roman"/>
        </w:rPr>
        <w:t xml:space="preserve"> </w:t>
      </w:r>
      <w:r w:rsidR="002221D3">
        <w:rPr>
          <w:rStyle w:val="FontStyle43"/>
          <w:rFonts w:ascii="Times New Roman" w:hAnsi="Times New Roman" w:cs="Times New Roman"/>
        </w:rPr>
        <w:t>(13</w:t>
      </w:r>
      <w:r w:rsidRPr="00C87D3B">
        <w:rPr>
          <w:rStyle w:val="FontStyle43"/>
          <w:rFonts w:ascii="Times New Roman" w:hAnsi="Times New Roman" w:cs="Times New Roman"/>
        </w:rPr>
        <w:t xml:space="preserve"> ч)</w:t>
      </w:r>
    </w:p>
    <w:p w:rsidR="00B150C6" w:rsidRDefault="003F4E8B" w:rsidP="00B150C6">
      <w:pPr>
        <w:ind w:firstLine="709"/>
        <w:jc w:val="both"/>
      </w:pPr>
      <w:r w:rsidRPr="00B150C6">
        <w:t>Жизнь, свойства жизни. Питание: гетеротрофные и автотрофные организмы. Дыхание: внешнее и клеточное дыхание. Выделение. Размножение. Наследственность и изменчивость. Рост и развитие. Подвижность. Раздражимость. Клетка — элементарная единица жизни. Открытие и изучение клетки. Клеточная теория. Многообразие клеток. Одноклеточные и многоклеточные организмы. Химический состав клетки: неорганические и органические вещества. Эукариотические клетки. Плазматическая мембрана: строение, функции. Ядро: оболочка, ядрышко, хроматин. Хромосомы.</w:t>
      </w:r>
      <w:r w:rsidR="00B150C6">
        <w:t xml:space="preserve"> </w:t>
      </w:r>
      <w:r w:rsidRPr="00B150C6">
        <w:t>Гаплоидный и диплоидный наборы хромосом. Цитоплазма. Органоиды: мембранные и немембранные. Прокариотические клетки. Строение, многообразие. Бактерии: аэробы и</w:t>
      </w:r>
      <w:r w:rsidR="00B150C6">
        <w:t xml:space="preserve"> </w:t>
      </w:r>
      <w:r w:rsidRPr="00B150C6">
        <w:t>анаэробы, сапрофиты и паразиты, азотфиксирующие. Вирусы. Вирусные заболевания. ВИЧ.</w:t>
      </w:r>
      <w:r w:rsidR="00B150C6">
        <w:t xml:space="preserve"> </w:t>
      </w:r>
      <w:r w:rsidRPr="00B150C6">
        <w:t>Энергетический обмен. Этапы энергетического обмена. Пластический обмен. Фотосинтез: световая и темновая фазы. Хемосинтез. Генетический код. Биосинтез белка: транскрипция, трансляция.</w:t>
      </w:r>
      <w:r w:rsidR="00B150C6">
        <w:t xml:space="preserve"> </w:t>
      </w:r>
      <w:r w:rsidRPr="00B150C6">
        <w:t>Деление клетки. Митоз, фазы митоза. Размножение организмов. Бесполое размножение: деление, спорообразование, вегетативное размножение. Половое размножение: образование половые клеток. Мейоз, фазы мейоза.</w:t>
      </w:r>
    </w:p>
    <w:p w:rsidR="003F4E8B" w:rsidRPr="00B150C6" w:rsidRDefault="003F4E8B" w:rsidP="00B150C6">
      <w:pPr>
        <w:ind w:firstLine="709"/>
        <w:jc w:val="both"/>
      </w:pPr>
      <w:r w:rsidRPr="00B150C6">
        <w:rPr>
          <w:u w:val="single"/>
        </w:rPr>
        <w:t>Демонстрации:</w:t>
      </w:r>
      <w:r w:rsidRPr="00B150C6">
        <w:t xml:space="preserve"> модели клетки; микропрепараты митоза в клетках корешка лука; модели-аппликации, иллюстрирующие деление клеток.</w:t>
      </w:r>
    </w:p>
    <w:p w:rsidR="003F4E8B" w:rsidRPr="00B150C6" w:rsidRDefault="003F4E8B" w:rsidP="00B150C6">
      <w:pPr>
        <w:ind w:firstLine="709"/>
        <w:jc w:val="both"/>
        <w:rPr>
          <w:u w:val="single"/>
        </w:rPr>
      </w:pPr>
      <w:r w:rsidRPr="00B150C6">
        <w:rPr>
          <w:u w:val="single"/>
        </w:rPr>
        <w:t>Лабораторные и практические работы. Проектная и исследовательская деятельность.</w:t>
      </w:r>
    </w:p>
    <w:p w:rsidR="003F4E8B" w:rsidRPr="00B150C6" w:rsidRDefault="003F4E8B" w:rsidP="00B150C6">
      <w:pPr>
        <w:ind w:firstLine="709"/>
        <w:jc w:val="both"/>
      </w:pPr>
      <w:r w:rsidRPr="00B150C6">
        <w:t>Исследование процесса сапрофитного питания.</w:t>
      </w:r>
      <w:r w:rsidR="00B150C6">
        <w:t xml:space="preserve"> </w:t>
      </w:r>
      <w:r w:rsidRPr="00B150C6">
        <w:t>Исследование подвижности у растений.</w:t>
      </w:r>
    </w:p>
    <w:p w:rsidR="003F4E8B" w:rsidRPr="00B150C6" w:rsidRDefault="003F4E8B" w:rsidP="00B150C6">
      <w:pPr>
        <w:jc w:val="both"/>
      </w:pPr>
      <w:r w:rsidRPr="00B150C6">
        <w:t>Рассматривание клеток растений, животных под микроскопом. Сравнение строения клеток растений и животных.</w:t>
      </w:r>
      <w:r w:rsidR="00B150C6">
        <w:t xml:space="preserve"> </w:t>
      </w:r>
      <w:r w:rsidRPr="00B150C6">
        <w:t xml:space="preserve">Подготовка сообщения или презентации на одну из тем:«Вирусы: </w:t>
      </w:r>
      <w:r w:rsidRPr="00B150C6">
        <w:lastRenderedPageBreak/>
        <w:t>история открытия», «Инфекционные заболевания: пути заражения и меры профилактики».</w:t>
      </w:r>
      <w:r w:rsidR="00B150C6">
        <w:t xml:space="preserve"> </w:t>
      </w:r>
      <w:r w:rsidRPr="00B150C6">
        <w:t>Создание портфолио по теме «Роль вирусов в жизни организмов и эволюции органического мира на Земле».</w:t>
      </w:r>
      <w:r w:rsidR="00B150C6">
        <w:t xml:space="preserve"> </w:t>
      </w:r>
      <w:r w:rsidRPr="00B150C6">
        <w:t>Подготовка сообщения или презентации на тему «Бактерии-хемосинтетики и их роль в круговороте веществ в природе».</w:t>
      </w:r>
    </w:p>
    <w:p w:rsidR="001351C0" w:rsidRPr="00C87D3B" w:rsidRDefault="001351C0" w:rsidP="00C87D3B">
      <w:pPr>
        <w:pStyle w:val="Style16"/>
        <w:widowControl/>
        <w:ind w:firstLine="709"/>
        <w:rPr>
          <w:rStyle w:val="FontStyle43"/>
          <w:rFonts w:ascii="Times New Roman" w:hAnsi="Times New Roman" w:cs="Times New Roman"/>
        </w:rPr>
      </w:pPr>
      <w:r w:rsidRPr="00C87D3B">
        <w:rPr>
          <w:rStyle w:val="FontStyle41"/>
          <w:rFonts w:ascii="Times New Roman" w:hAnsi="Times New Roman" w:cs="Times New Roman"/>
        </w:rPr>
        <w:t xml:space="preserve">Раздел 3. </w:t>
      </w:r>
      <w:r w:rsidR="003F4E8B">
        <w:rPr>
          <w:rStyle w:val="FontStyle41"/>
          <w:rFonts w:ascii="Times New Roman" w:hAnsi="Times New Roman" w:cs="Times New Roman"/>
        </w:rPr>
        <w:t>Строение и деятельность живых систем, организмы.</w:t>
      </w:r>
      <w:r w:rsidRPr="00C87D3B">
        <w:rPr>
          <w:rStyle w:val="FontStyle41"/>
          <w:rFonts w:ascii="Times New Roman" w:hAnsi="Times New Roman" w:cs="Times New Roman"/>
        </w:rPr>
        <w:t xml:space="preserve"> </w:t>
      </w:r>
      <w:r w:rsidR="003F4E8B">
        <w:rPr>
          <w:rStyle w:val="FontStyle43"/>
          <w:rFonts w:ascii="Times New Roman" w:hAnsi="Times New Roman" w:cs="Times New Roman"/>
        </w:rPr>
        <w:t>(1</w:t>
      </w:r>
      <w:r w:rsidR="00375F4A">
        <w:rPr>
          <w:rStyle w:val="FontStyle43"/>
          <w:rFonts w:ascii="Times New Roman" w:hAnsi="Times New Roman" w:cs="Times New Roman"/>
        </w:rPr>
        <w:t>5</w:t>
      </w:r>
      <w:r w:rsidRPr="00C87D3B">
        <w:rPr>
          <w:rStyle w:val="FontStyle43"/>
          <w:rFonts w:ascii="Times New Roman" w:hAnsi="Times New Roman" w:cs="Times New Roman"/>
        </w:rPr>
        <w:t xml:space="preserve"> ч)</w:t>
      </w:r>
    </w:p>
    <w:p w:rsidR="00B150C6" w:rsidRDefault="003F4E8B" w:rsidP="00B150C6">
      <w:pPr>
        <w:ind w:firstLine="709"/>
        <w:jc w:val="both"/>
      </w:pPr>
      <w:r w:rsidRPr="00B150C6">
        <w:t>Система живой природы. Систематика. Работы Карла Линнея. Царство Грибы. Грибы: особенности строения, распространение и значение.</w:t>
      </w:r>
      <w:r w:rsidR="00B150C6">
        <w:t xml:space="preserve"> </w:t>
      </w:r>
      <w:r w:rsidRPr="00B150C6">
        <w:t>Систематика и жизнедеятельность растений. Особенности строения, распространение и значение. Водоросли. Отдел Моховидные. Высшие споровые растения. Отдел Голосеменные. Отдел Покрытосеменные. Систематика и особенности строения беспозвоночных животных. Простейшие. Губки и кишечнополостные. Плоские черви. Круглые черви. Кольчатые черви. Моллюски. Членистоногие.</w:t>
      </w:r>
      <w:r w:rsidR="00B150C6">
        <w:t xml:space="preserve"> </w:t>
      </w:r>
      <w:r w:rsidRPr="00B150C6">
        <w:t>Систематика и особенности строения позвоночных животных. Круглоротые. Хрящевые рыбы. Костные рыбы. Земноводные. Пресмыкающиеся. Птицы. Млекопитающие. Размножение и развитие у растений. Половое размножение. Чередование поколений. Оплодотворение. Семя. Размножение и развитие у животных. Оплодотворение. Онтогенез: эмбриональный период, постэмбриональный период. Прямое и непрямое развитие. Основные законы наследственности. Гибридологический метод Г. Менделя. Моногибридное скрещивание. Первый закон Менделя. Второй закон Менделя. Цитологические основы моногибридного скрещивания. Дигибридное скрещивание. Третий закон Менделя.</w:t>
      </w:r>
      <w:r w:rsidR="00B150C6">
        <w:t xml:space="preserve"> </w:t>
      </w:r>
      <w:r w:rsidRPr="00B150C6">
        <w:t>Хромосомная теория наследственности. Работа Т. Х. Моргана. Нарушение сцепления. Половые хромосомы. Изменчивость: модификационная (ненаследственная), генотипическая (наследственная) — комбинативная и мутационная. Мутагенные факторы.</w:t>
      </w:r>
      <w:r w:rsidR="00B150C6">
        <w:t xml:space="preserve"> </w:t>
      </w:r>
    </w:p>
    <w:p w:rsidR="003F4E8B" w:rsidRPr="00B150C6" w:rsidRDefault="003F4E8B" w:rsidP="00B150C6">
      <w:pPr>
        <w:ind w:firstLine="709"/>
        <w:jc w:val="both"/>
      </w:pPr>
      <w:r w:rsidRPr="00B150C6">
        <w:rPr>
          <w:u w:val="single"/>
        </w:rPr>
        <w:t>Демонстрации:</w:t>
      </w:r>
      <w:r w:rsidRPr="00B150C6">
        <w:t xml:space="preserve"> гербарии, коллекции, модели, муляжи растений и живот</w:t>
      </w:r>
      <w:r w:rsidRPr="00B150C6">
        <w:softHyphen/>
        <w:t>ных. Живые растения и животные. Гербарии и коллекции, иллюстрирующие изменчивость, наследственность, приспо</w:t>
      </w:r>
      <w:r w:rsidRPr="00B150C6">
        <w:softHyphen/>
        <w:t>собленность, результаты искусственного отбора.</w:t>
      </w:r>
    </w:p>
    <w:p w:rsidR="003F4E8B" w:rsidRPr="00B150C6" w:rsidRDefault="003F4E8B" w:rsidP="00B150C6">
      <w:pPr>
        <w:ind w:firstLine="709"/>
        <w:jc w:val="both"/>
      </w:pPr>
      <w:r w:rsidRPr="00B150C6">
        <w:rPr>
          <w:u w:val="single"/>
        </w:rPr>
        <w:t>Лабораторные и практические работы. Проектная и исследовательская деятельность</w:t>
      </w:r>
      <w:r w:rsidRPr="00B150C6">
        <w:t>.</w:t>
      </w:r>
    </w:p>
    <w:p w:rsidR="003F4E8B" w:rsidRPr="00B150C6" w:rsidRDefault="003F4E8B" w:rsidP="00B150C6">
      <w:pPr>
        <w:ind w:firstLine="709"/>
        <w:jc w:val="both"/>
      </w:pPr>
      <w:r w:rsidRPr="00B150C6">
        <w:t>Подготовка информационного стенда «Съедобные и ядовитые грибы» (на основе местного материала). Выступление перед учащимися младших классов с сообщением о правилах сбора и использования грибов.</w:t>
      </w:r>
      <w:r w:rsidR="00B150C6">
        <w:t xml:space="preserve"> </w:t>
      </w:r>
      <w:r w:rsidRPr="00B150C6">
        <w:t>Подготовка информационного стенда «Беспозвоночные животные, опасные для человека» (на основе местного материала). Выступление перед учащимися младших классов с сообщением о правилах поведения при встрече с ядовитыми членистоногими.</w:t>
      </w:r>
      <w:r w:rsidR="00B150C6">
        <w:t xml:space="preserve"> </w:t>
      </w:r>
      <w:r w:rsidRPr="00B150C6">
        <w:t>Подготовка информационного стенда «Земноводные и пресмыкающиеся, опасные для человека» (на основе местного материала). Выступление перед учащимися младших классов с сообщением о правилах поведения при встрече с ядовитыми змеями.</w:t>
      </w:r>
      <w:r w:rsidR="00B150C6">
        <w:t xml:space="preserve"> </w:t>
      </w:r>
      <w:r w:rsidRPr="00B150C6">
        <w:t>Составление простейших схем скрещивания.</w:t>
      </w:r>
      <w:r w:rsidR="00B150C6">
        <w:t xml:space="preserve"> </w:t>
      </w:r>
      <w:r w:rsidRPr="00B150C6">
        <w:t>Решение элементарных генетических задач.</w:t>
      </w:r>
      <w:r w:rsidR="00B150C6">
        <w:t xml:space="preserve"> </w:t>
      </w:r>
      <w:r w:rsidRPr="00B150C6">
        <w:t>Выявление мутагенов в окружающей среде (косвенно) и оценка возможных последствий их влияния на собственный организм. Подготовка сообщения или презентации на тему «Наследственные аномалии человека, обусловленные генными, хромосомными или геномными мутациями. Причины роста числа наследственных аномалий в человеческой популяции».</w:t>
      </w:r>
    </w:p>
    <w:p w:rsidR="001351C0" w:rsidRPr="00C87D3B" w:rsidRDefault="001351C0" w:rsidP="00C87D3B">
      <w:pPr>
        <w:pStyle w:val="Style16"/>
        <w:widowControl/>
        <w:ind w:firstLine="709"/>
        <w:rPr>
          <w:rStyle w:val="FontStyle43"/>
          <w:rFonts w:ascii="Times New Roman" w:hAnsi="Times New Roman" w:cs="Times New Roman"/>
        </w:rPr>
      </w:pPr>
      <w:r w:rsidRPr="00C87D3B">
        <w:rPr>
          <w:rStyle w:val="FontStyle41"/>
          <w:rFonts w:ascii="Times New Roman" w:hAnsi="Times New Roman" w:cs="Times New Roman"/>
        </w:rPr>
        <w:t xml:space="preserve">Раздел 4. </w:t>
      </w:r>
      <w:r w:rsidR="003F4E8B">
        <w:rPr>
          <w:rStyle w:val="FontStyle41"/>
          <w:rFonts w:ascii="Times New Roman" w:hAnsi="Times New Roman" w:cs="Times New Roman"/>
        </w:rPr>
        <w:t xml:space="preserve">Строение и деятельность живых систем. Популяции и экологические системы. </w:t>
      </w:r>
      <w:r w:rsidRPr="00C87D3B">
        <w:rPr>
          <w:rStyle w:val="FontStyle43"/>
          <w:rFonts w:ascii="Times New Roman" w:hAnsi="Times New Roman" w:cs="Times New Roman"/>
        </w:rPr>
        <w:t>(8 ч)</w:t>
      </w:r>
    </w:p>
    <w:p w:rsidR="00B150C6" w:rsidRDefault="003F4E8B" w:rsidP="00B150C6">
      <w:pPr>
        <w:ind w:firstLine="709"/>
        <w:jc w:val="both"/>
      </w:pPr>
      <w:r w:rsidRPr="00B150C6">
        <w:t>Экология. Экологические факторы: абиотические,биотические, антропогенные. Действие экологических факторов. Лимитирующие факторы. Диапазон устойчивости, биологический оптимум.</w:t>
      </w:r>
      <w:r w:rsidR="00B150C6">
        <w:t xml:space="preserve"> </w:t>
      </w:r>
      <w:r w:rsidRPr="00B150C6">
        <w:t>Популяция. Основные характеристики популяции: плотность, рождаемость, смертность, возрастная структура. Периодические изменения численности популяции. Экосистема. Биогеоценоз. Структура экосистемы: видовая, пространственная (ярусность), трофическая. Трофическая структура</w:t>
      </w:r>
      <w:r w:rsidR="00B150C6">
        <w:t xml:space="preserve"> </w:t>
      </w:r>
      <w:r w:rsidRPr="00B150C6">
        <w:t>экосистемы: продуценты, консументы, редуценты. Пищевые цепи: пастбищные, детритные. Экологические пирамиды. Взаимоотношения популяций в экосистеме: нейтральные, полезно-нейтральные, взаимополезные, вредно-полезные, взаимовредные.</w:t>
      </w:r>
      <w:r w:rsidR="00B150C6">
        <w:t xml:space="preserve"> </w:t>
      </w:r>
      <w:r w:rsidRPr="00B150C6">
        <w:t>Устойчивость и смена сообществ. Сукцессии: первичные и вторичные.</w:t>
      </w:r>
      <w:r w:rsidR="00B150C6" w:rsidRPr="00B150C6">
        <w:tab/>
      </w:r>
      <w:r w:rsidRPr="00B150C6">
        <w:t xml:space="preserve">Биосфера: состав и строение. Атмосфера, </w:t>
      </w:r>
      <w:r w:rsidRPr="00B150C6">
        <w:lastRenderedPageBreak/>
        <w:t>гидросфера, литосфера. Вещество биосферы: живое, биогенное, косное, биокосное. Роль живого вещества в биосфере.</w:t>
      </w:r>
      <w:r w:rsidR="00B150C6">
        <w:t xml:space="preserve"> </w:t>
      </w:r>
    </w:p>
    <w:p w:rsidR="003F4E8B" w:rsidRPr="00B150C6" w:rsidRDefault="003F4E8B" w:rsidP="00B150C6">
      <w:pPr>
        <w:ind w:firstLine="709"/>
        <w:jc w:val="both"/>
      </w:pPr>
      <w:r w:rsidRPr="00B150C6">
        <w:rPr>
          <w:u w:val="single"/>
        </w:rPr>
        <w:t>Демонстрации:</w:t>
      </w:r>
      <w:r w:rsidRPr="00B150C6">
        <w:t xml:space="preserve"> коллекции, иллюстрирующие экологические взаимо</w:t>
      </w:r>
      <w:r w:rsidRPr="00B150C6">
        <w:softHyphen/>
        <w:t>связи в биогеоценозах. Модели экосистем.</w:t>
      </w:r>
    </w:p>
    <w:p w:rsidR="003F4E8B" w:rsidRPr="00B150C6" w:rsidRDefault="003F4E8B" w:rsidP="00B150C6">
      <w:pPr>
        <w:ind w:firstLine="709"/>
        <w:jc w:val="both"/>
        <w:rPr>
          <w:u w:val="single"/>
        </w:rPr>
      </w:pPr>
      <w:r w:rsidRPr="00B150C6">
        <w:rPr>
          <w:u w:val="single"/>
        </w:rPr>
        <w:t>Лабораторные и практические работы. Проектная и исследовательская деятельность.</w:t>
      </w:r>
    </w:p>
    <w:p w:rsidR="003F4E8B" w:rsidRPr="00B150C6" w:rsidRDefault="003F4E8B" w:rsidP="00B150C6">
      <w:pPr>
        <w:ind w:firstLine="709"/>
        <w:jc w:val="both"/>
      </w:pPr>
      <w:r w:rsidRPr="00B150C6">
        <w:t>Исследование влияния абиотических факторов (свет, вода, температура) на комнатные растения. Разработка экскурсионного маршрута, позволяющего продемонстрировать видовую, пространственную и трофическую структуру типичной экосистемы региона (групповой проект).</w:t>
      </w:r>
      <w:r w:rsidR="00B150C6">
        <w:t xml:space="preserve"> </w:t>
      </w:r>
      <w:r w:rsidRPr="00B150C6">
        <w:t>Составление схем передачи вещества и энерги</w:t>
      </w:r>
      <w:r w:rsidR="00D65361" w:rsidRPr="00B150C6">
        <w:t>и (цепей питания) в экосистеме.</w:t>
      </w:r>
      <w:r w:rsidR="00B150C6">
        <w:t xml:space="preserve"> </w:t>
      </w:r>
      <w:r w:rsidRPr="00B150C6">
        <w:t>Выполнение исследования на тему «Мое жилье как пример экосистемы».</w:t>
      </w:r>
      <w:r w:rsidR="00B150C6">
        <w:t xml:space="preserve"> </w:t>
      </w:r>
      <w:r w:rsidRPr="00B150C6">
        <w:t>Исследование сукцессионных изменений.</w:t>
      </w:r>
    </w:p>
    <w:p w:rsidR="003F4E8B" w:rsidRPr="00905387" w:rsidRDefault="003F4E8B" w:rsidP="003F4E8B">
      <w:pPr>
        <w:autoSpaceDE w:val="0"/>
        <w:autoSpaceDN w:val="0"/>
        <w:adjustRightInd w:val="0"/>
      </w:pPr>
    </w:p>
    <w:p w:rsidR="001351C0" w:rsidRPr="00C87D3B" w:rsidRDefault="001351C0" w:rsidP="00C87D3B">
      <w:pPr>
        <w:pStyle w:val="Style16"/>
        <w:widowControl/>
        <w:ind w:firstLine="709"/>
        <w:rPr>
          <w:rStyle w:val="FontStyle43"/>
          <w:rFonts w:ascii="Times New Roman" w:hAnsi="Times New Roman" w:cs="Times New Roman"/>
        </w:rPr>
      </w:pPr>
      <w:r w:rsidRPr="00C87D3B">
        <w:rPr>
          <w:rStyle w:val="FontStyle41"/>
          <w:rFonts w:ascii="Times New Roman" w:hAnsi="Times New Roman" w:cs="Times New Roman"/>
        </w:rPr>
        <w:t xml:space="preserve">Раздел 5. </w:t>
      </w:r>
      <w:r w:rsidR="00D65361">
        <w:rPr>
          <w:rStyle w:val="FontStyle41"/>
          <w:rFonts w:ascii="Times New Roman" w:hAnsi="Times New Roman" w:cs="Times New Roman"/>
        </w:rPr>
        <w:t>Происхождение и развитие жизни на Земле.</w:t>
      </w:r>
      <w:r w:rsidRPr="00C87D3B">
        <w:rPr>
          <w:rStyle w:val="FontStyle41"/>
          <w:rFonts w:ascii="Times New Roman" w:hAnsi="Times New Roman" w:cs="Times New Roman"/>
        </w:rPr>
        <w:t xml:space="preserve"> </w:t>
      </w:r>
      <w:r w:rsidR="00D65361">
        <w:rPr>
          <w:rStyle w:val="FontStyle43"/>
          <w:rFonts w:ascii="Times New Roman" w:hAnsi="Times New Roman" w:cs="Times New Roman"/>
        </w:rPr>
        <w:t xml:space="preserve">(13 </w:t>
      </w:r>
      <w:r w:rsidRPr="00C87D3B">
        <w:rPr>
          <w:rStyle w:val="FontStyle43"/>
          <w:rFonts w:ascii="Times New Roman" w:hAnsi="Times New Roman" w:cs="Times New Roman"/>
        </w:rPr>
        <w:t>ч)</w:t>
      </w:r>
    </w:p>
    <w:p w:rsidR="00D65361" w:rsidRPr="00B150C6" w:rsidRDefault="00D65361" w:rsidP="00B150C6">
      <w:pPr>
        <w:ind w:firstLine="709"/>
        <w:jc w:val="both"/>
      </w:pPr>
      <w:r w:rsidRPr="00B150C6">
        <w:t>История представлений о зарождении жизни. Виталисты и физикалисты. Креационизм. Абиогенез. Опыты Реди, Спалланцани, Пастера. Теория стационарного состояния. Теория панспермии. Теория биохимической эволюции (Опарина — Холдейна). Опыт С. Миллера. Первые эволюционные теории. Теория Ж. Б. Ламарка. Работы Ж. Кювье. Дарвинизм. Дивергенция и искусственный отбор. Естественный отбор и борьба за существование. Развитие дарвинизма. Синтетическая теория эволюции. Микроэволюция. Формы отбора: стабилизирующий, движущий, расщепляющий. Дрейф генов. Изоляция. Доказательства эволюции. Типы эволюционных изменений и направления эволюции. Адаптации организмов к условиям обитания как результат действия естественного отбора. Работа Н. Я. Данилевского. Теория номогенеза. Геохронологическая шкала. Эры, периоды: развитие жизни. Архейская и протерозойская эры. Палеозойская эра. Мезозойская эра. Биологический прогресс и регресс. Кайнозойская эра.</w:t>
      </w:r>
    </w:p>
    <w:p w:rsidR="00D65361" w:rsidRPr="00B150C6" w:rsidRDefault="00D65361" w:rsidP="00B150C6">
      <w:pPr>
        <w:ind w:firstLine="709"/>
        <w:jc w:val="both"/>
      </w:pPr>
      <w:r w:rsidRPr="00B150C6">
        <w:rPr>
          <w:u w:val="single"/>
        </w:rPr>
        <w:t>Демонстрация</w:t>
      </w:r>
      <w:r w:rsidR="00B150C6">
        <w:t>:</w:t>
      </w:r>
      <w:r w:rsidRPr="00B150C6">
        <w:t xml:space="preserve"> Окамене</w:t>
      </w:r>
      <w:r w:rsidRPr="00B150C6">
        <w:softHyphen/>
        <w:t>лости, отпечатки, скелеты позвоночных животных.</w:t>
      </w:r>
    </w:p>
    <w:p w:rsidR="00D65361" w:rsidRPr="00B150C6" w:rsidRDefault="00D65361" w:rsidP="00B150C6">
      <w:pPr>
        <w:ind w:firstLine="709"/>
        <w:jc w:val="both"/>
        <w:rPr>
          <w:u w:val="single"/>
        </w:rPr>
      </w:pPr>
      <w:r w:rsidRPr="00B150C6">
        <w:rPr>
          <w:u w:val="single"/>
        </w:rPr>
        <w:t>Лабораторные и практические работы. Проектная и исследовательская деятельность.</w:t>
      </w:r>
    </w:p>
    <w:p w:rsidR="00D65361" w:rsidRPr="00B150C6" w:rsidRDefault="00D65361" w:rsidP="00B150C6">
      <w:pPr>
        <w:ind w:firstLine="709"/>
        <w:jc w:val="both"/>
      </w:pPr>
      <w:r w:rsidRPr="00B150C6">
        <w:t>Сравнение гомологичных и аналогичных органов на примере животных, обитающих в местном регионе.</w:t>
      </w:r>
      <w:r w:rsidR="00B150C6">
        <w:t xml:space="preserve"> </w:t>
      </w:r>
      <w:r w:rsidRPr="00B150C6">
        <w:t>Выявление приспособлений организмов к среде обитания.</w:t>
      </w:r>
      <w:r w:rsidR="00B150C6">
        <w:t xml:space="preserve"> </w:t>
      </w:r>
      <w:r w:rsidRPr="00B150C6">
        <w:t>Подготовка сообщения или презентации на тему «Современные эволюционные идеи».</w:t>
      </w:r>
    </w:p>
    <w:p w:rsidR="001351C0" w:rsidRPr="00C87D3B" w:rsidRDefault="001351C0" w:rsidP="00C87D3B">
      <w:pPr>
        <w:pStyle w:val="Style16"/>
        <w:widowControl/>
        <w:ind w:firstLine="709"/>
        <w:rPr>
          <w:rStyle w:val="FontStyle43"/>
          <w:rFonts w:ascii="Times New Roman" w:hAnsi="Times New Roman" w:cs="Times New Roman"/>
        </w:rPr>
      </w:pPr>
      <w:r w:rsidRPr="00C87D3B">
        <w:rPr>
          <w:rStyle w:val="FontStyle41"/>
          <w:rFonts w:ascii="Times New Roman" w:hAnsi="Times New Roman" w:cs="Times New Roman"/>
        </w:rPr>
        <w:t xml:space="preserve">Раздел 6. </w:t>
      </w:r>
      <w:r w:rsidR="00D65361">
        <w:rPr>
          <w:rStyle w:val="FontStyle41"/>
          <w:rFonts w:ascii="Times New Roman" w:hAnsi="Times New Roman" w:cs="Times New Roman"/>
        </w:rPr>
        <w:t>Человек в системе естествознания</w:t>
      </w:r>
      <w:r w:rsidRPr="00C87D3B">
        <w:rPr>
          <w:rStyle w:val="FontStyle41"/>
          <w:rFonts w:ascii="Times New Roman" w:hAnsi="Times New Roman" w:cs="Times New Roman"/>
        </w:rPr>
        <w:t xml:space="preserve"> </w:t>
      </w:r>
      <w:r w:rsidR="00D65361">
        <w:rPr>
          <w:rStyle w:val="FontStyle43"/>
          <w:rFonts w:ascii="Times New Roman" w:hAnsi="Times New Roman" w:cs="Times New Roman"/>
        </w:rPr>
        <w:t>(15</w:t>
      </w:r>
      <w:r w:rsidRPr="00C87D3B">
        <w:rPr>
          <w:rStyle w:val="FontStyle43"/>
          <w:rFonts w:ascii="Times New Roman" w:hAnsi="Times New Roman" w:cs="Times New Roman"/>
        </w:rPr>
        <w:t xml:space="preserve"> ч)</w:t>
      </w:r>
    </w:p>
    <w:p w:rsidR="00D65361" w:rsidRPr="00B150C6" w:rsidRDefault="00D65361" w:rsidP="00B150C6">
      <w:pPr>
        <w:ind w:firstLine="709"/>
        <w:jc w:val="both"/>
      </w:pPr>
      <w:r w:rsidRPr="00B150C6">
        <w:t xml:space="preserve">Человек как живой организм. Положение человека в системе живых организмов. Сходство человека с другими представителями животного мира. Сходство и различия человека и других приматов. Существование человека и законы термодинамики. Этапы эволюции человека. Дриопитеки. Австралопитеки. Человек умелый. Человек прямоходящий. Неандертальцы. Кроманьонцы. Происхождение и расселение современного человека. Гипотезы полицентризма и моноцентризма. Палеогеномика. Расселение человека по планете. Расы. Большие расы: европеоидная, монголоидная, австрало-негроидная. Происхождение рас. Развитие и старение человека. Особенности онтогенеза человека. Границы возрастных периодов человека. Рост и развитие. Старение организма. Инфекционные заболевания. Вирулентность. Инкубационный период. Входные ворота инфекции. Классификации инфекционных заболеваний. Инфекции, передающиеся половым путем. Протозойные инфекции. Эпидемии: чума, холера, оспа. Борьба с инфекционными заболеваниями. Паразитарные заболевания, их особенности. Паразиты человека. Сердечно- сосудистые заболевания. Сердечно- сосудистая система и давление крови. Гипотония и гипертония. Стенокардия и инфаркт. Инсульт. Онкологические заболевания. Нервные заболевания. Психические заболевания. Лекарственные средства. Антибиотики. Сульфаниламидные препараты. Нейролептики. Транквилизаторы. Анальгетики. Наркотическая зависимость. Яды, токсины, противоядия. Механизмы действия ядов. Ядовитые растения. Ядовитые грибы. Ядовитые животные. Противоядия, анатоксины и сыворотки. Генетика человека и наследственные заболевания. Методы генетики человека. Наследственные заболевания: </w:t>
      </w:r>
      <w:r w:rsidRPr="00B150C6">
        <w:lastRenderedPageBreak/>
        <w:t>генные болезни, хромосомные болезни. Профилактика наследственных заболеваний. Медико-генетическое консультирование.</w:t>
      </w:r>
    </w:p>
    <w:p w:rsidR="00D65361" w:rsidRPr="00B150C6" w:rsidRDefault="00D65361" w:rsidP="00B150C6">
      <w:pPr>
        <w:ind w:firstLine="709"/>
        <w:jc w:val="both"/>
      </w:pPr>
      <w:r w:rsidRPr="00B150C6">
        <w:rPr>
          <w:u w:val="single"/>
        </w:rPr>
        <w:t>Демонстрация</w:t>
      </w:r>
      <w:r w:rsidRPr="00B150C6">
        <w:t xml:space="preserve"> схем, таблиц, фрагментов видеофильмов, фотографий и мультимедийных объектов, иллюстрирующих основной материал и понятия темы.</w:t>
      </w:r>
    </w:p>
    <w:p w:rsidR="00D65361" w:rsidRPr="00B150C6" w:rsidRDefault="00D65361" w:rsidP="00B150C6">
      <w:pPr>
        <w:ind w:firstLine="709"/>
        <w:jc w:val="both"/>
        <w:rPr>
          <w:u w:val="single"/>
        </w:rPr>
      </w:pPr>
      <w:r w:rsidRPr="00B150C6">
        <w:rPr>
          <w:u w:val="single"/>
        </w:rPr>
        <w:t>Лабораторные и практические работы. Проектная и исследовательская деятельность.</w:t>
      </w:r>
    </w:p>
    <w:p w:rsidR="00D65361" w:rsidRPr="00B150C6" w:rsidRDefault="00D65361" w:rsidP="00B150C6">
      <w:pPr>
        <w:ind w:firstLine="709"/>
        <w:jc w:val="both"/>
      </w:pPr>
      <w:r w:rsidRPr="00B150C6">
        <w:t>Исследование соотношения длин указательных и безымянных пальцев у учеников класса.</w:t>
      </w:r>
      <w:r w:rsidR="00B150C6">
        <w:t xml:space="preserve"> </w:t>
      </w:r>
      <w:r w:rsidRPr="00B150C6">
        <w:t>Исследование изменения собственного роста в течение жизни. Определение размера ростового спурта.</w:t>
      </w:r>
      <w:r w:rsidR="00B150C6">
        <w:t xml:space="preserve"> </w:t>
      </w:r>
      <w:r w:rsidRPr="00B150C6">
        <w:t>Подготовка сообщения или презентации на тему «Работы Э. Дженнера и Л. Пастера».</w:t>
      </w:r>
      <w:r w:rsidR="00B150C6">
        <w:t xml:space="preserve"> </w:t>
      </w:r>
      <w:r w:rsidRPr="00B150C6">
        <w:t>Составление памятки «Меры профилактики паразитарных заболеваний». Создание листовки «Меры профилактики сердечно-сосудистых и онкологических заболеваний».</w:t>
      </w:r>
      <w:r w:rsidR="00B150C6">
        <w:t xml:space="preserve"> </w:t>
      </w:r>
      <w:r w:rsidRPr="00B150C6">
        <w:t>Создание листовок, направленных на борьбу с курением, употреблением алкоголя и наркотиков.</w:t>
      </w:r>
      <w:r w:rsidR="00B150C6">
        <w:t xml:space="preserve"> </w:t>
      </w:r>
      <w:r w:rsidRPr="00B150C6">
        <w:t>Подготовка презентации, стенда или стенной газеты о ядовитых растениях, грибах и животных, встречающихся в регионе (групповой проект).</w:t>
      </w:r>
      <w:r w:rsidR="00B150C6">
        <w:t xml:space="preserve"> </w:t>
      </w:r>
      <w:r w:rsidRPr="00B150C6">
        <w:t>Составление родословной.</w:t>
      </w:r>
      <w:r w:rsidR="00B150C6">
        <w:t xml:space="preserve"> </w:t>
      </w:r>
      <w:r w:rsidRPr="00B150C6">
        <w:t>Изучение уровня информированности жителей населенного пункта (района) о значении медико-генетического консультирования: разработка анкеты, организация и проведение опроса, анализ и представление полученных данных.</w:t>
      </w:r>
    </w:p>
    <w:p w:rsidR="00EA5948" w:rsidRDefault="00EA5948" w:rsidP="00EA5948">
      <w:pPr>
        <w:pStyle w:val="Style16"/>
        <w:widowControl/>
        <w:ind w:firstLine="709"/>
        <w:rPr>
          <w:rStyle w:val="FontStyle43"/>
          <w:rFonts w:ascii="Times New Roman" w:hAnsi="Times New Roman" w:cs="Times New Roman"/>
        </w:rPr>
      </w:pPr>
      <w:r w:rsidRPr="00375F4A">
        <w:rPr>
          <w:rStyle w:val="FontStyle41"/>
          <w:rFonts w:ascii="Times New Roman" w:hAnsi="Times New Roman" w:cs="Times New Roman"/>
        </w:rPr>
        <w:t>Раздел 7</w:t>
      </w:r>
      <w:r w:rsidRPr="00C87D3B">
        <w:rPr>
          <w:rStyle w:val="FontStyle41"/>
          <w:rFonts w:ascii="Times New Roman" w:hAnsi="Times New Roman" w:cs="Times New Roman"/>
        </w:rPr>
        <w:t xml:space="preserve">. </w:t>
      </w:r>
      <w:r>
        <w:rPr>
          <w:rStyle w:val="FontStyle41"/>
          <w:rFonts w:ascii="Times New Roman" w:hAnsi="Times New Roman" w:cs="Times New Roman"/>
        </w:rPr>
        <w:t>Ноосфера и технические достижения человека</w:t>
      </w:r>
      <w:r w:rsidRPr="00C87D3B">
        <w:rPr>
          <w:rStyle w:val="FontStyle41"/>
          <w:rFonts w:ascii="Times New Roman" w:hAnsi="Times New Roman" w:cs="Times New Roman"/>
        </w:rPr>
        <w:t xml:space="preserve"> </w:t>
      </w:r>
      <w:r>
        <w:rPr>
          <w:rStyle w:val="FontStyle43"/>
          <w:rFonts w:ascii="Times New Roman" w:hAnsi="Times New Roman" w:cs="Times New Roman"/>
        </w:rPr>
        <w:t>(16</w:t>
      </w:r>
      <w:r w:rsidRPr="00C87D3B">
        <w:rPr>
          <w:rStyle w:val="FontStyle43"/>
          <w:rFonts w:ascii="Times New Roman" w:hAnsi="Times New Roman" w:cs="Times New Roman"/>
        </w:rPr>
        <w:t xml:space="preserve"> ч)</w:t>
      </w:r>
    </w:p>
    <w:p w:rsidR="00EA5948" w:rsidRPr="00B150C6" w:rsidRDefault="00EA5948" w:rsidP="00372CF0">
      <w:pPr>
        <w:ind w:firstLine="709"/>
        <w:jc w:val="both"/>
      </w:pPr>
      <w:r w:rsidRPr="00B150C6">
        <w:t>Ноосфера как сфера разума. Ранние этапы развития человечества. Неолитическая революция. Селекция. Возникновение селекции. Искусственный отбор и гибридизация. Домашние животные и их дикие предки. Отдаленная гибридизация. Неродственная гибридизация. Полиплоидия.</w:t>
      </w:r>
      <w:r w:rsidR="00372CF0">
        <w:t xml:space="preserve"> </w:t>
      </w:r>
      <w:r w:rsidRPr="00B150C6">
        <w:t xml:space="preserve">Искусственный мутагенез. Биотехнология. Генная инженерия. Генетически модифицированные организмы. Клеточная инженерия. Клонирование. Этические аспекты развития биотехнологии. Биоэтика. </w:t>
      </w:r>
      <w:r w:rsidR="00372CF0">
        <w:t xml:space="preserve"> </w:t>
      </w:r>
      <w:r w:rsidRPr="00B150C6">
        <w:t>Ноосфера и перемещение в пространстве. Первые повозки и дороги. Энергия мышц и ветра. Изобретение парохода. Первые паровозы. Двигатель внутреннего сгорания. Первые</w:t>
      </w:r>
      <w:r w:rsidR="00372CF0">
        <w:t xml:space="preserve"> </w:t>
      </w:r>
      <w:r w:rsidRPr="00B150C6">
        <w:t>автомобили. Человек уходит в небо. Аэростаты и дирижабли. Первые самолеты. Теория подъемной силы крыла. За пределами земного тяготения. К. Э. Циолковский и его последователи. Создание спутников. Человек в космосе.</w:t>
      </w:r>
      <w:r w:rsidR="00372CF0">
        <w:t xml:space="preserve"> </w:t>
      </w:r>
      <w:r w:rsidRPr="00B150C6">
        <w:t>Как сохранить изображение. Появление и фиксирование. Появление цвета в фотографии. Цифровая фотография. Создание движущегося изображения. Рождение кинематографа. Принцип создания изображения. Звуковое кино. Цветное кино. Цифровое кино.</w:t>
      </w:r>
      <w:r w:rsidR="00372CF0">
        <w:t xml:space="preserve"> </w:t>
      </w:r>
      <w:r w:rsidRPr="00B150C6">
        <w:t>От арифмометра к персональному компьютеру. От вычислительной машины к искусственному интеллекту. Что такое интеллект. История создания искусственного интеллекта.</w:t>
      </w:r>
      <w:r w:rsidR="00372CF0">
        <w:t xml:space="preserve"> </w:t>
      </w:r>
      <w:r w:rsidRPr="00B150C6">
        <w:t>Шахматы и компьютер. Наночастицы и перспективы нанотехнологий. История появления нанотехнологии. Уникальные свойства наноматериалов. Достижения нанотехнологий.</w:t>
      </w:r>
      <w:r w:rsidR="00372CF0">
        <w:t xml:space="preserve"> </w:t>
      </w:r>
      <w:r w:rsidRPr="00B150C6">
        <w:t>Взаимодействие ноосферы и биосферы. Начало антропогенного воздействия на биосферу. Агроценозы и их роль в развитии биосферы. Освоение новых территорий. Основные экологические проблемы современности. Динамика численности населения Земли. Экстенсивные методы развития сельского хозяйства. Интенсивные методы развития сельского хозяйства. Парниковый эффект. Экологические катастрофы.</w:t>
      </w:r>
      <w:r w:rsidR="00372CF0">
        <w:t xml:space="preserve"> </w:t>
      </w:r>
      <w:r w:rsidRPr="00B150C6">
        <w:t>Демонстрация схем, таблиц, фрагментов видеофильмов, фотографий и мультимедийных объектов, иллюстрирующих основной материал и понятия темы.</w:t>
      </w:r>
    </w:p>
    <w:p w:rsidR="00EA5948" w:rsidRPr="00B150C6" w:rsidRDefault="00EA5948" w:rsidP="00372CF0">
      <w:pPr>
        <w:ind w:firstLine="709"/>
        <w:jc w:val="both"/>
        <w:rPr>
          <w:u w:val="single"/>
        </w:rPr>
      </w:pPr>
      <w:r w:rsidRPr="00B150C6">
        <w:rPr>
          <w:u w:val="single"/>
        </w:rPr>
        <w:t>Лабораторные и практические работы. Проектная и исследовательская деятельность.</w:t>
      </w:r>
    </w:p>
    <w:p w:rsidR="00EA5948" w:rsidRPr="00B150C6" w:rsidRDefault="00EA5948" w:rsidP="00372CF0">
      <w:pPr>
        <w:ind w:firstLine="709"/>
        <w:jc w:val="both"/>
      </w:pPr>
      <w:r w:rsidRPr="00B150C6">
        <w:t>Изучение развития животноводства в регионе. Подготовка доклада о жизни и научной деятельности</w:t>
      </w:r>
      <w:r w:rsidR="00B150C6">
        <w:t xml:space="preserve"> </w:t>
      </w:r>
      <w:r w:rsidRPr="00B150C6">
        <w:t>Н. И. Вавилова. Организация и проведение выставки достижений селекции, посвященной деятельности местных селекционных центров и станций (групповой проект).</w:t>
      </w:r>
      <w:r w:rsidR="00B150C6">
        <w:t xml:space="preserve"> </w:t>
      </w:r>
      <w:r w:rsidRPr="00B150C6">
        <w:t>Организация и проведение выставки на тему «Достижения биотехнологии: прошлое, настоящее и будущее» (групповой проект).</w:t>
      </w:r>
      <w:r w:rsidR="00372CF0">
        <w:t xml:space="preserve"> </w:t>
      </w:r>
      <w:r w:rsidRPr="00B150C6">
        <w:t>Изучение памятников техническим достижениям человечества (на примере региона).</w:t>
      </w:r>
      <w:r w:rsidR="00372CF0">
        <w:t xml:space="preserve"> </w:t>
      </w:r>
      <w:r w:rsidRPr="00B150C6">
        <w:t>Организация и проведение выставки, посвященной истории развития транспорта в регионе (групповой проект).</w:t>
      </w:r>
      <w:r w:rsidR="00372CF0">
        <w:t xml:space="preserve"> </w:t>
      </w:r>
      <w:r w:rsidRPr="00B150C6">
        <w:t>Запуск воздушного змея. Подготовка сообщения или презентации на тему «История воздухоплавания».</w:t>
      </w:r>
      <w:r w:rsidR="00372CF0">
        <w:t xml:space="preserve"> </w:t>
      </w:r>
      <w:r w:rsidRPr="00B150C6">
        <w:t>Организация и проведение конференции «История освоения космоса» (групповой проект).</w:t>
      </w:r>
      <w:r w:rsidR="00372CF0">
        <w:t xml:space="preserve"> </w:t>
      </w:r>
      <w:r w:rsidRPr="00B150C6">
        <w:t xml:space="preserve">Проведение исследования на тему «Что в вашем городе, районе, области или крае связано с именами </w:t>
      </w:r>
      <w:r w:rsidRPr="00B150C6">
        <w:lastRenderedPageBreak/>
        <w:t>покорителей космоса?»</w:t>
      </w:r>
      <w:r w:rsidR="00372CF0">
        <w:t xml:space="preserve"> </w:t>
      </w:r>
      <w:r w:rsidRPr="00B150C6">
        <w:t>Создание камеры-обскуры.</w:t>
      </w:r>
      <w:r w:rsidR="00B150C6" w:rsidRPr="00B150C6">
        <w:tab/>
      </w:r>
      <w:r w:rsidR="00372CF0">
        <w:t xml:space="preserve"> </w:t>
      </w:r>
      <w:r w:rsidRPr="00B150C6">
        <w:t>Организация фотовыставки «Веков связующая нить»</w:t>
      </w:r>
      <w:r w:rsidR="00372CF0">
        <w:t xml:space="preserve">. </w:t>
      </w:r>
      <w:r w:rsidRPr="00B150C6">
        <w:t>Подготовка сообщения или презентации на одну из тем:«История появления кинематографа», «Возможности современного кино», «3D-кино», «Кино в будущем».</w:t>
      </w:r>
      <w:r w:rsidR="00372CF0">
        <w:t xml:space="preserve"> </w:t>
      </w:r>
      <w:r w:rsidRPr="00B150C6">
        <w:t>Подготовка сообщения или презентации на тему «Искусственный интеллект. Настоящее и перспективы».</w:t>
      </w:r>
      <w:r w:rsidR="00372CF0">
        <w:t xml:space="preserve"> </w:t>
      </w:r>
      <w:r w:rsidRPr="00B150C6">
        <w:t>Подготовка сообщения или презентации на одну из тем: «Бионаномашины и перспективы создания биокомпьютеров», «Наномедицина и ее будущее», «Наноматериалы», «Нанотехнологии в медицине: новые подходы в доставке лекарств в организм», «Нанотехнология и экология: возможные опасност</w:t>
      </w:r>
      <w:r w:rsidR="00372CF0">
        <w:t xml:space="preserve">и использования наноматериалов». </w:t>
      </w:r>
      <w:r w:rsidRPr="00B150C6">
        <w:t>Знакомство с работой природоохранных организаций региона.</w:t>
      </w:r>
      <w:r w:rsidR="00372CF0">
        <w:t xml:space="preserve"> </w:t>
      </w:r>
      <w:r w:rsidRPr="00B150C6">
        <w:t>Подготовка сообщения или презентации о серьезных экологических катастрофах.</w:t>
      </w:r>
      <w:r w:rsidR="00372CF0">
        <w:t xml:space="preserve"> </w:t>
      </w:r>
      <w:r w:rsidRPr="00B150C6">
        <w:t>Создание фотоколлажа на тему «Профессии моей семьи».</w:t>
      </w:r>
      <w:r w:rsidR="00372CF0">
        <w:t xml:space="preserve"> </w:t>
      </w:r>
      <w:r w:rsidRPr="00B150C6">
        <w:t>Организация и проведение выставки «Профессионалы в своих профессиях».</w:t>
      </w:r>
    </w:p>
    <w:p w:rsidR="003157D6" w:rsidRPr="00B150C6" w:rsidRDefault="003157D6" w:rsidP="00372CF0">
      <w:pPr>
        <w:ind w:firstLine="709"/>
        <w:jc w:val="both"/>
      </w:pPr>
      <w:r w:rsidRPr="00B150C6">
        <w:rPr>
          <w:u w:val="single"/>
        </w:rPr>
        <w:t xml:space="preserve">Экскурсия </w:t>
      </w:r>
      <w:r w:rsidRPr="00B150C6">
        <w:t>на ферму, конезавод, звероферму.</w:t>
      </w:r>
    </w:p>
    <w:p w:rsidR="00375F4A" w:rsidRDefault="00375F4A" w:rsidP="00EA5948">
      <w:pPr>
        <w:autoSpaceDE w:val="0"/>
        <w:autoSpaceDN w:val="0"/>
        <w:adjustRightInd w:val="0"/>
        <w:rPr>
          <w:rStyle w:val="FontStyle41"/>
          <w:rFonts w:ascii="Times New Roman" w:hAnsi="Times New Roman" w:cs="Times New Roman"/>
          <w:b w:val="0"/>
        </w:rPr>
      </w:pPr>
      <w:r w:rsidRPr="00375F4A">
        <w:rPr>
          <w:rStyle w:val="FontStyle41"/>
          <w:rFonts w:ascii="Times New Roman" w:hAnsi="Times New Roman" w:cs="Times New Roman"/>
        </w:rPr>
        <w:t>Раздел 7</w:t>
      </w:r>
      <w:r>
        <w:rPr>
          <w:rStyle w:val="FontStyle41"/>
          <w:rFonts w:ascii="Times New Roman" w:hAnsi="Times New Roman" w:cs="Times New Roman"/>
        </w:rPr>
        <w:t xml:space="preserve">. Перспективы развития ноосферы. </w:t>
      </w:r>
      <w:r>
        <w:rPr>
          <w:rStyle w:val="FontStyle41"/>
          <w:rFonts w:ascii="Times New Roman" w:hAnsi="Times New Roman" w:cs="Times New Roman"/>
          <w:b w:val="0"/>
        </w:rPr>
        <w:t>(1 час)</w:t>
      </w:r>
    </w:p>
    <w:p w:rsidR="008D6BA1" w:rsidRDefault="008D6BA1" w:rsidP="001351C0">
      <w:pPr>
        <w:pStyle w:val="Style33"/>
        <w:widowControl/>
        <w:tabs>
          <w:tab w:val="left" w:pos="562"/>
        </w:tabs>
        <w:spacing w:line="230" w:lineRule="exact"/>
        <w:rPr>
          <w:rStyle w:val="FontStyle51"/>
          <w:rFonts w:ascii="Times New Roman" w:hAnsi="Times New Roman" w:cs="Times New Roman"/>
        </w:rPr>
      </w:pPr>
    </w:p>
    <w:p w:rsidR="008D6BA1" w:rsidRPr="00121F66" w:rsidRDefault="00696D9C" w:rsidP="008D6BA1">
      <w:pPr>
        <w:ind w:right="-5" w:firstLine="360"/>
        <w:jc w:val="center"/>
        <w:rPr>
          <w:b/>
          <w:iCs/>
        </w:rPr>
      </w:pPr>
      <w:r>
        <w:rPr>
          <w:b/>
          <w:iCs/>
        </w:rPr>
        <w:t>ТЕМАТИЧЕСКОЕ ПЛАНИРОВАНИЕ С УКАЗАНИЕМ КОЛИЧЕСТВА ЧАСОВ, ОТВОДИМЫХ НА ОСВОЕНИЕ КАЖДОЙ ТЕМЫ</w:t>
      </w:r>
    </w:p>
    <w:tbl>
      <w:tblPr>
        <w:tblW w:w="9940" w:type="dxa"/>
        <w:jc w:val="center"/>
        <w:tblInd w:w="-885" w:type="dxa"/>
        <w:tblLayout w:type="fixed"/>
        <w:tblLook w:val="0000"/>
      </w:tblPr>
      <w:tblGrid>
        <w:gridCol w:w="789"/>
        <w:gridCol w:w="6299"/>
        <w:gridCol w:w="2852"/>
      </w:tblGrid>
      <w:tr w:rsidR="00696D9C" w:rsidRPr="00F655CA" w:rsidTr="00696D9C">
        <w:trPr>
          <w:trHeight w:val="1693"/>
          <w:jc w:val="center"/>
        </w:trPr>
        <w:tc>
          <w:tcPr>
            <w:tcW w:w="789" w:type="dxa"/>
            <w:tcBorders>
              <w:top w:val="single" w:sz="4" w:space="0" w:color="000000"/>
              <w:left w:val="single" w:sz="4" w:space="0" w:color="000000"/>
            </w:tcBorders>
            <w:shd w:val="clear" w:color="auto" w:fill="auto"/>
          </w:tcPr>
          <w:p w:rsidR="00696D9C" w:rsidRPr="00F655CA" w:rsidRDefault="00696D9C" w:rsidP="002C1DA1">
            <w:pPr>
              <w:pStyle w:val="11"/>
              <w:jc w:val="center"/>
              <w:rPr>
                <w:sz w:val="24"/>
                <w:szCs w:val="24"/>
              </w:rPr>
            </w:pPr>
            <w:r w:rsidRPr="00F655CA">
              <w:rPr>
                <w:sz w:val="24"/>
                <w:szCs w:val="24"/>
              </w:rPr>
              <w:t>№</w:t>
            </w:r>
          </w:p>
          <w:p w:rsidR="00696D9C" w:rsidRPr="00F655CA" w:rsidRDefault="00696D9C" w:rsidP="002C1DA1">
            <w:pPr>
              <w:pStyle w:val="11"/>
              <w:jc w:val="center"/>
              <w:rPr>
                <w:sz w:val="24"/>
                <w:szCs w:val="24"/>
              </w:rPr>
            </w:pPr>
            <w:r w:rsidRPr="00F655CA">
              <w:rPr>
                <w:sz w:val="24"/>
                <w:szCs w:val="24"/>
              </w:rPr>
              <w:t>п/п</w:t>
            </w:r>
          </w:p>
        </w:tc>
        <w:tc>
          <w:tcPr>
            <w:tcW w:w="6299" w:type="dxa"/>
            <w:tcBorders>
              <w:top w:val="single" w:sz="4" w:space="0" w:color="000000"/>
              <w:left w:val="single" w:sz="4" w:space="0" w:color="000000"/>
            </w:tcBorders>
            <w:shd w:val="clear" w:color="auto" w:fill="auto"/>
          </w:tcPr>
          <w:p w:rsidR="00696D9C" w:rsidRPr="00F655CA" w:rsidRDefault="00696D9C" w:rsidP="002C1DA1">
            <w:pPr>
              <w:pStyle w:val="11"/>
              <w:jc w:val="center"/>
              <w:rPr>
                <w:sz w:val="24"/>
                <w:szCs w:val="24"/>
              </w:rPr>
            </w:pPr>
            <w:r w:rsidRPr="00F655CA">
              <w:rPr>
                <w:sz w:val="24"/>
                <w:szCs w:val="24"/>
              </w:rPr>
              <w:t>Наименование  раздела программы, тема</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F655CA" w:rsidRDefault="00696D9C" w:rsidP="002C1DA1">
            <w:pPr>
              <w:pStyle w:val="11"/>
              <w:jc w:val="center"/>
              <w:rPr>
                <w:sz w:val="24"/>
                <w:szCs w:val="24"/>
              </w:rPr>
            </w:pPr>
            <w:r w:rsidRPr="00F655CA">
              <w:rPr>
                <w:sz w:val="24"/>
                <w:szCs w:val="24"/>
              </w:rPr>
              <w:t>Часы учебного времени</w:t>
            </w:r>
          </w:p>
        </w:tc>
      </w:tr>
      <w:tr w:rsidR="00696D9C" w:rsidRPr="00F655CA" w:rsidTr="002C1DA1">
        <w:trPr>
          <w:trHeight w:val="279"/>
          <w:jc w:val="center"/>
        </w:trPr>
        <w:tc>
          <w:tcPr>
            <w:tcW w:w="9940" w:type="dxa"/>
            <w:gridSpan w:val="3"/>
            <w:tcBorders>
              <w:top w:val="single" w:sz="4" w:space="0" w:color="000000"/>
              <w:left w:val="single" w:sz="4" w:space="0" w:color="000000"/>
              <w:bottom w:val="single" w:sz="4" w:space="0" w:color="000000"/>
              <w:right w:val="single" w:sz="4" w:space="0" w:color="000000"/>
            </w:tcBorders>
            <w:shd w:val="clear" w:color="auto" w:fill="auto"/>
          </w:tcPr>
          <w:p w:rsidR="00696D9C" w:rsidRPr="00696D9C" w:rsidRDefault="00375F4A" w:rsidP="002C1DA1">
            <w:pPr>
              <w:pStyle w:val="11"/>
              <w:snapToGrid w:val="0"/>
              <w:rPr>
                <w:b/>
                <w:sz w:val="24"/>
                <w:szCs w:val="24"/>
              </w:rPr>
            </w:pPr>
            <w:r>
              <w:rPr>
                <w:b/>
                <w:sz w:val="24"/>
                <w:szCs w:val="24"/>
              </w:rPr>
              <w:t>10</w:t>
            </w:r>
            <w:r w:rsidR="00696D9C">
              <w:rPr>
                <w:b/>
                <w:sz w:val="24"/>
                <w:szCs w:val="24"/>
              </w:rPr>
              <w:t xml:space="preserve"> класс</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1.</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b/>
                <w:sz w:val="24"/>
                <w:szCs w:val="24"/>
              </w:rPr>
            </w:pPr>
            <w:r w:rsidRPr="0037559D">
              <w:rPr>
                <w:rStyle w:val="FontStyle44"/>
                <w:rFonts w:ascii="Times New Roman" w:hAnsi="Times New Roman" w:cs="Times New Roman"/>
                <w:b w:val="0"/>
                <w:sz w:val="24"/>
                <w:szCs w:val="24"/>
              </w:rPr>
              <w:t>В</w:t>
            </w:r>
            <w:r w:rsidR="00DF04E1">
              <w:rPr>
                <w:rStyle w:val="FontStyle44"/>
                <w:rFonts w:ascii="Times New Roman" w:hAnsi="Times New Roman" w:cs="Times New Roman"/>
                <w:b w:val="0"/>
                <w:sz w:val="24"/>
                <w:szCs w:val="24"/>
              </w:rPr>
              <w:t>озникновение и развитие естествознания</w:t>
            </w:r>
            <w:r w:rsidR="00262427">
              <w:rPr>
                <w:rStyle w:val="FontStyle44"/>
                <w:rFonts w:ascii="Times New Roman" w:hAnsi="Times New Roman" w:cs="Times New Roman"/>
                <w:b w:val="0"/>
                <w:sz w:val="24"/>
                <w:szCs w:val="24"/>
              </w:rPr>
              <w:t>.</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DF04E1" w:rsidP="002C1DA1">
            <w:pPr>
              <w:pStyle w:val="11"/>
              <w:snapToGrid w:val="0"/>
              <w:ind w:firstLine="142"/>
              <w:rPr>
                <w:sz w:val="24"/>
                <w:szCs w:val="24"/>
              </w:rPr>
            </w:pPr>
            <w:r>
              <w:rPr>
                <w:sz w:val="24"/>
                <w:szCs w:val="24"/>
              </w:rPr>
              <w:t>14</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2.</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DF04E1" w:rsidP="002C1DA1">
            <w:pPr>
              <w:pStyle w:val="11"/>
              <w:snapToGrid w:val="0"/>
              <w:ind w:firstLine="142"/>
              <w:rPr>
                <w:b/>
                <w:sz w:val="24"/>
                <w:szCs w:val="24"/>
              </w:rPr>
            </w:pPr>
            <w:r>
              <w:rPr>
                <w:rStyle w:val="FontStyle44"/>
                <w:rFonts w:ascii="Times New Roman" w:hAnsi="Times New Roman" w:cs="Times New Roman"/>
                <w:b w:val="0"/>
                <w:sz w:val="24"/>
                <w:szCs w:val="24"/>
              </w:rPr>
              <w:t>Мир, который мы ощущаем</w:t>
            </w:r>
            <w:r w:rsidR="00262427">
              <w:rPr>
                <w:rStyle w:val="FontStyle44"/>
                <w:rFonts w:ascii="Times New Roman" w:hAnsi="Times New Roman" w:cs="Times New Roman"/>
                <w:b w:val="0"/>
                <w:sz w:val="24"/>
                <w:szCs w:val="24"/>
              </w:rPr>
              <w:t>.</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DF04E1" w:rsidP="002C1DA1">
            <w:pPr>
              <w:pStyle w:val="11"/>
              <w:snapToGrid w:val="0"/>
              <w:ind w:firstLine="142"/>
              <w:rPr>
                <w:sz w:val="24"/>
                <w:szCs w:val="24"/>
              </w:rPr>
            </w:pPr>
            <w:r>
              <w:rPr>
                <w:sz w:val="24"/>
                <w:szCs w:val="24"/>
              </w:rPr>
              <w:t>33</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3</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DF04E1" w:rsidP="002C1DA1">
            <w:pPr>
              <w:pStyle w:val="11"/>
              <w:snapToGrid w:val="0"/>
              <w:ind w:firstLine="142"/>
              <w:rPr>
                <w:b/>
                <w:sz w:val="24"/>
                <w:szCs w:val="24"/>
              </w:rPr>
            </w:pPr>
            <w:r>
              <w:rPr>
                <w:rStyle w:val="FontStyle44"/>
                <w:rFonts w:ascii="Times New Roman" w:hAnsi="Times New Roman" w:cs="Times New Roman"/>
                <w:b w:val="0"/>
                <w:sz w:val="24"/>
                <w:szCs w:val="24"/>
              </w:rPr>
              <w:t>Объекты и законы микромира</w:t>
            </w:r>
            <w:r w:rsidR="00262427">
              <w:rPr>
                <w:rStyle w:val="FontStyle44"/>
                <w:rFonts w:ascii="Times New Roman" w:hAnsi="Times New Roman" w:cs="Times New Roman"/>
                <w:b w:val="0"/>
                <w:sz w:val="24"/>
                <w:szCs w:val="24"/>
              </w:rPr>
              <w:t>.</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DF04E1" w:rsidP="002C1DA1">
            <w:pPr>
              <w:pStyle w:val="11"/>
              <w:snapToGrid w:val="0"/>
              <w:ind w:firstLine="142"/>
              <w:rPr>
                <w:sz w:val="24"/>
                <w:szCs w:val="24"/>
              </w:rPr>
            </w:pPr>
            <w:r>
              <w:rPr>
                <w:sz w:val="24"/>
                <w:szCs w:val="24"/>
              </w:rPr>
              <w:t>15</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4</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DF04E1" w:rsidP="002C1DA1">
            <w:pPr>
              <w:pStyle w:val="11"/>
              <w:snapToGrid w:val="0"/>
              <w:ind w:firstLine="142"/>
              <w:rPr>
                <w:b/>
                <w:sz w:val="24"/>
                <w:szCs w:val="24"/>
              </w:rPr>
            </w:pPr>
            <w:r>
              <w:rPr>
                <w:rStyle w:val="FontStyle44"/>
                <w:rFonts w:ascii="Times New Roman" w:hAnsi="Times New Roman" w:cs="Times New Roman"/>
                <w:b w:val="0"/>
                <w:sz w:val="24"/>
                <w:szCs w:val="24"/>
              </w:rPr>
              <w:t>Химические элементы и вещества</w:t>
            </w:r>
            <w:r w:rsidR="00262427">
              <w:rPr>
                <w:rStyle w:val="FontStyle44"/>
                <w:rFonts w:ascii="Times New Roman" w:hAnsi="Times New Roman" w:cs="Times New Roman"/>
                <w:b w:val="0"/>
                <w:sz w:val="24"/>
                <w:szCs w:val="24"/>
              </w:rPr>
              <w:t>.</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DF04E1" w:rsidP="002C1DA1">
            <w:pPr>
              <w:pStyle w:val="11"/>
              <w:snapToGrid w:val="0"/>
              <w:ind w:firstLine="142"/>
              <w:rPr>
                <w:sz w:val="24"/>
                <w:szCs w:val="24"/>
              </w:rPr>
            </w:pPr>
            <w:r>
              <w:rPr>
                <w:sz w:val="24"/>
                <w:szCs w:val="24"/>
              </w:rPr>
              <w:t>17</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5</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DF04E1" w:rsidP="002C1DA1">
            <w:pPr>
              <w:pStyle w:val="11"/>
              <w:snapToGrid w:val="0"/>
              <w:ind w:firstLine="142"/>
              <w:rPr>
                <w:b/>
                <w:sz w:val="24"/>
                <w:szCs w:val="24"/>
              </w:rPr>
            </w:pPr>
            <w:r>
              <w:rPr>
                <w:rStyle w:val="FontStyle44"/>
                <w:rFonts w:ascii="Times New Roman" w:hAnsi="Times New Roman" w:cs="Times New Roman"/>
                <w:b w:val="0"/>
                <w:sz w:val="24"/>
                <w:szCs w:val="24"/>
              </w:rPr>
              <w:t>Земля и Вселенная</w:t>
            </w:r>
            <w:r w:rsidR="00262427">
              <w:rPr>
                <w:rStyle w:val="FontStyle44"/>
                <w:rFonts w:ascii="Times New Roman" w:hAnsi="Times New Roman" w:cs="Times New Roman"/>
                <w:b w:val="0"/>
                <w:sz w:val="24"/>
                <w:szCs w:val="24"/>
              </w:rPr>
              <w:t>.</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DF04E1" w:rsidP="002C1DA1">
            <w:pPr>
              <w:pStyle w:val="11"/>
              <w:snapToGrid w:val="0"/>
              <w:ind w:firstLine="142"/>
              <w:rPr>
                <w:sz w:val="24"/>
                <w:szCs w:val="24"/>
              </w:rPr>
            </w:pPr>
            <w:r>
              <w:rPr>
                <w:sz w:val="24"/>
                <w:szCs w:val="24"/>
              </w:rPr>
              <w:t>12</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6</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DF04E1" w:rsidP="002C1DA1">
            <w:pPr>
              <w:pStyle w:val="11"/>
              <w:snapToGrid w:val="0"/>
              <w:ind w:firstLine="142"/>
              <w:rPr>
                <w:sz w:val="24"/>
                <w:szCs w:val="24"/>
              </w:rPr>
            </w:pPr>
            <w:r>
              <w:rPr>
                <w:sz w:val="24"/>
                <w:szCs w:val="24"/>
              </w:rPr>
              <w:t>Системы и их исследования</w:t>
            </w:r>
            <w:r w:rsidR="00262427">
              <w:rPr>
                <w:sz w:val="24"/>
                <w:szCs w:val="24"/>
              </w:rPr>
              <w:t>.</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1</w:t>
            </w:r>
            <w:r w:rsidR="00DF04E1">
              <w:rPr>
                <w:sz w:val="24"/>
                <w:szCs w:val="24"/>
              </w:rPr>
              <w:t>1</w:t>
            </w:r>
          </w:p>
        </w:tc>
      </w:tr>
      <w:tr w:rsidR="00696D9C" w:rsidRPr="00F655CA" w:rsidTr="002C1DA1">
        <w:trPr>
          <w:trHeight w:val="279"/>
          <w:jc w:val="center"/>
        </w:trPr>
        <w:tc>
          <w:tcPr>
            <w:tcW w:w="9940" w:type="dxa"/>
            <w:gridSpan w:val="3"/>
            <w:tcBorders>
              <w:top w:val="single" w:sz="4" w:space="0" w:color="000000"/>
              <w:left w:val="single" w:sz="4" w:space="0" w:color="000000"/>
              <w:bottom w:val="single" w:sz="4" w:space="0" w:color="000000"/>
              <w:right w:val="single" w:sz="4" w:space="0" w:color="000000"/>
            </w:tcBorders>
            <w:shd w:val="clear" w:color="auto" w:fill="auto"/>
          </w:tcPr>
          <w:p w:rsidR="00696D9C" w:rsidRPr="00696D9C" w:rsidRDefault="00375F4A" w:rsidP="002C1DA1">
            <w:pPr>
              <w:pStyle w:val="11"/>
              <w:snapToGrid w:val="0"/>
              <w:rPr>
                <w:b/>
                <w:sz w:val="24"/>
                <w:szCs w:val="24"/>
              </w:rPr>
            </w:pPr>
            <w:r>
              <w:rPr>
                <w:b/>
                <w:sz w:val="24"/>
                <w:szCs w:val="24"/>
              </w:rPr>
              <w:t>11</w:t>
            </w:r>
            <w:r w:rsidR="00696D9C">
              <w:rPr>
                <w:b/>
                <w:sz w:val="24"/>
                <w:szCs w:val="24"/>
              </w:rPr>
              <w:t xml:space="preserve"> класс</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7</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DF04E1" w:rsidP="002C1DA1">
            <w:pPr>
              <w:pStyle w:val="11"/>
              <w:snapToGrid w:val="0"/>
              <w:ind w:firstLine="142"/>
              <w:rPr>
                <w:rStyle w:val="FontStyle44"/>
                <w:rFonts w:ascii="Times New Roman" w:hAnsi="Times New Roman" w:cs="Times New Roman"/>
                <w:b w:val="0"/>
                <w:sz w:val="24"/>
                <w:szCs w:val="24"/>
              </w:rPr>
            </w:pPr>
            <w:r>
              <w:rPr>
                <w:rStyle w:val="FontStyle44"/>
                <w:rFonts w:ascii="Times New Roman" w:hAnsi="Times New Roman" w:cs="Times New Roman"/>
                <w:b w:val="0"/>
                <w:sz w:val="24"/>
                <w:szCs w:val="24"/>
              </w:rPr>
              <w:t>Порядок и самоорганизация в природе</w:t>
            </w:r>
            <w:r w:rsidR="00262427">
              <w:rPr>
                <w:rStyle w:val="FontStyle44"/>
                <w:rFonts w:ascii="Times New Roman" w:hAnsi="Times New Roman" w:cs="Times New Roman"/>
                <w:b w:val="0"/>
                <w:sz w:val="24"/>
                <w:szCs w:val="24"/>
              </w:rPr>
              <w:t>.</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DF04E1" w:rsidP="002C1DA1">
            <w:pPr>
              <w:pStyle w:val="11"/>
              <w:snapToGrid w:val="0"/>
              <w:ind w:firstLine="142"/>
              <w:rPr>
                <w:sz w:val="24"/>
                <w:szCs w:val="24"/>
              </w:rPr>
            </w:pPr>
            <w:r>
              <w:rPr>
                <w:sz w:val="24"/>
                <w:szCs w:val="24"/>
              </w:rPr>
              <w:t>21</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8</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DF04E1" w:rsidP="002C1DA1">
            <w:pPr>
              <w:pStyle w:val="11"/>
              <w:snapToGrid w:val="0"/>
              <w:ind w:firstLine="142"/>
              <w:rPr>
                <w:b/>
                <w:sz w:val="24"/>
                <w:szCs w:val="24"/>
              </w:rPr>
            </w:pPr>
            <w:r>
              <w:rPr>
                <w:rStyle w:val="FontStyle44"/>
                <w:rFonts w:ascii="Times New Roman" w:hAnsi="Times New Roman" w:cs="Times New Roman"/>
                <w:b w:val="0"/>
                <w:sz w:val="24"/>
                <w:szCs w:val="24"/>
              </w:rPr>
              <w:t>Строение и деятельность живых систем. Молекулы и клетки.</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DF04E1" w:rsidP="002C1DA1">
            <w:pPr>
              <w:pStyle w:val="11"/>
              <w:snapToGrid w:val="0"/>
              <w:ind w:firstLine="142"/>
              <w:rPr>
                <w:sz w:val="24"/>
                <w:szCs w:val="24"/>
              </w:rPr>
            </w:pPr>
            <w:r>
              <w:rPr>
                <w:sz w:val="24"/>
                <w:szCs w:val="24"/>
              </w:rPr>
              <w:t>14</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9</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DF04E1" w:rsidP="002C1DA1">
            <w:pPr>
              <w:pStyle w:val="11"/>
              <w:snapToGrid w:val="0"/>
              <w:ind w:firstLine="142"/>
              <w:rPr>
                <w:rStyle w:val="FontStyle44"/>
                <w:rFonts w:ascii="Times New Roman" w:hAnsi="Times New Roman" w:cs="Times New Roman"/>
                <w:b w:val="0"/>
                <w:sz w:val="24"/>
                <w:szCs w:val="24"/>
              </w:rPr>
            </w:pPr>
            <w:r>
              <w:rPr>
                <w:rStyle w:val="FontStyle44"/>
                <w:rFonts w:ascii="Times New Roman" w:hAnsi="Times New Roman" w:cs="Times New Roman"/>
                <w:b w:val="0"/>
                <w:sz w:val="24"/>
                <w:szCs w:val="24"/>
              </w:rPr>
              <w:t>Строение и деятельность живых систем. Организмы.</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1</w:t>
            </w:r>
            <w:r w:rsidR="00DF04E1">
              <w:rPr>
                <w:sz w:val="24"/>
                <w:szCs w:val="24"/>
              </w:rPr>
              <w:t>5</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10</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DF04E1" w:rsidP="002C1DA1">
            <w:pPr>
              <w:pStyle w:val="11"/>
              <w:snapToGrid w:val="0"/>
              <w:ind w:firstLine="142"/>
              <w:rPr>
                <w:rStyle w:val="FontStyle44"/>
                <w:rFonts w:ascii="Times New Roman" w:hAnsi="Times New Roman" w:cs="Times New Roman"/>
                <w:b w:val="0"/>
                <w:sz w:val="24"/>
                <w:szCs w:val="24"/>
              </w:rPr>
            </w:pPr>
            <w:r>
              <w:rPr>
                <w:rStyle w:val="FontStyle44"/>
                <w:rFonts w:ascii="Times New Roman" w:hAnsi="Times New Roman" w:cs="Times New Roman"/>
                <w:b w:val="0"/>
                <w:sz w:val="24"/>
                <w:szCs w:val="24"/>
              </w:rPr>
              <w:t>Строение и деятельность живых систем. Популяции и экологические системы.</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DF04E1" w:rsidP="002C1DA1">
            <w:pPr>
              <w:pStyle w:val="11"/>
              <w:snapToGrid w:val="0"/>
              <w:ind w:firstLine="142"/>
              <w:rPr>
                <w:sz w:val="24"/>
                <w:szCs w:val="24"/>
              </w:rPr>
            </w:pPr>
            <w:r>
              <w:rPr>
                <w:sz w:val="24"/>
                <w:szCs w:val="24"/>
              </w:rPr>
              <w:t>8</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11</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262427" w:rsidP="002C1DA1">
            <w:pPr>
              <w:pStyle w:val="11"/>
              <w:snapToGrid w:val="0"/>
              <w:ind w:firstLine="142"/>
              <w:rPr>
                <w:rStyle w:val="FontStyle44"/>
                <w:rFonts w:ascii="Times New Roman" w:hAnsi="Times New Roman" w:cs="Times New Roman"/>
                <w:b w:val="0"/>
                <w:sz w:val="24"/>
                <w:szCs w:val="24"/>
              </w:rPr>
            </w:pPr>
            <w:r>
              <w:rPr>
                <w:rStyle w:val="FontStyle44"/>
                <w:rFonts w:ascii="Times New Roman" w:hAnsi="Times New Roman" w:cs="Times New Roman"/>
                <w:b w:val="0"/>
                <w:sz w:val="24"/>
                <w:szCs w:val="24"/>
              </w:rPr>
              <w:t>Происхождение и развитие жизни на Земле.</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262427" w:rsidP="002C1DA1">
            <w:pPr>
              <w:pStyle w:val="11"/>
              <w:snapToGrid w:val="0"/>
              <w:ind w:firstLine="142"/>
              <w:rPr>
                <w:sz w:val="24"/>
                <w:szCs w:val="24"/>
              </w:rPr>
            </w:pPr>
            <w:r>
              <w:rPr>
                <w:sz w:val="24"/>
                <w:szCs w:val="24"/>
              </w:rPr>
              <w:t>13</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12</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262427" w:rsidP="002C1DA1">
            <w:pPr>
              <w:pStyle w:val="11"/>
              <w:snapToGrid w:val="0"/>
              <w:ind w:firstLine="142"/>
              <w:rPr>
                <w:rStyle w:val="FontStyle44"/>
                <w:rFonts w:ascii="Times New Roman" w:hAnsi="Times New Roman" w:cs="Times New Roman"/>
                <w:b w:val="0"/>
                <w:sz w:val="24"/>
                <w:szCs w:val="24"/>
              </w:rPr>
            </w:pPr>
            <w:r>
              <w:rPr>
                <w:rStyle w:val="FontStyle44"/>
                <w:rFonts w:ascii="Times New Roman" w:hAnsi="Times New Roman" w:cs="Times New Roman"/>
                <w:b w:val="0"/>
                <w:sz w:val="24"/>
                <w:szCs w:val="24"/>
              </w:rPr>
              <w:t>Человек в системе естествознания.</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262427" w:rsidP="002C1DA1">
            <w:pPr>
              <w:pStyle w:val="11"/>
              <w:snapToGrid w:val="0"/>
              <w:ind w:firstLine="142"/>
              <w:rPr>
                <w:sz w:val="24"/>
                <w:szCs w:val="24"/>
              </w:rPr>
            </w:pPr>
            <w:r>
              <w:rPr>
                <w:sz w:val="24"/>
                <w:szCs w:val="24"/>
              </w:rPr>
              <w:t>15</w:t>
            </w:r>
          </w:p>
        </w:tc>
      </w:tr>
      <w:tr w:rsidR="00696D9C"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13</w:t>
            </w:r>
          </w:p>
        </w:tc>
        <w:tc>
          <w:tcPr>
            <w:tcW w:w="6299" w:type="dxa"/>
            <w:tcBorders>
              <w:top w:val="single" w:sz="4" w:space="0" w:color="000000"/>
              <w:left w:val="single" w:sz="4" w:space="0" w:color="000000"/>
              <w:bottom w:val="single" w:sz="4" w:space="0" w:color="000000"/>
            </w:tcBorders>
            <w:shd w:val="clear" w:color="auto" w:fill="auto"/>
          </w:tcPr>
          <w:p w:rsidR="00696D9C" w:rsidRPr="0037559D" w:rsidRDefault="00262427" w:rsidP="002C1DA1">
            <w:pPr>
              <w:pStyle w:val="11"/>
              <w:snapToGrid w:val="0"/>
              <w:ind w:firstLine="142"/>
              <w:rPr>
                <w:rStyle w:val="FontStyle44"/>
                <w:rFonts w:ascii="Times New Roman" w:hAnsi="Times New Roman" w:cs="Times New Roman"/>
                <w:b w:val="0"/>
                <w:sz w:val="24"/>
                <w:szCs w:val="24"/>
              </w:rPr>
            </w:pPr>
            <w:r>
              <w:rPr>
                <w:rStyle w:val="FontStyle44"/>
                <w:rFonts w:ascii="Times New Roman" w:hAnsi="Times New Roman" w:cs="Times New Roman"/>
                <w:b w:val="0"/>
                <w:sz w:val="24"/>
                <w:szCs w:val="24"/>
              </w:rPr>
              <w:t>Ноосфера и технические достижения человека.</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696D9C" w:rsidP="002C1DA1">
            <w:pPr>
              <w:pStyle w:val="11"/>
              <w:snapToGrid w:val="0"/>
              <w:ind w:firstLine="142"/>
              <w:rPr>
                <w:sz w:val="24"/>
                <w:szCs w:val="24"/>
              </w:rPr>
            </w:pPr>
            <w:r w:rsidRPr="0037559D">
              <w:rPr>
                <w:sz w:val="24"/>
                <w:szCs w:val="24"/>
              </w:rPr>
              <w:t>1</w:t>
            </w:r>
            <w:r w:rsidR="00262427">
              <w:rPr>
                <w:sz w:val="24"/>
                <w:szCs w:val="24"/>
              </w:rPr>
              <w:t>6</w:t>
            </w:r>
          </w:p>
        </w:tc>
      </w:tr>
      <w:tr w:rsidR="00262427" w:rsidRPr="00F655CA" w:rsidTr="00696D9C">
        <w:trPr>
          <w:trHeight w:val="279"/>
          <w:jc w:val="center"/>
        </w:trPr>
        <w:tc>
          <w:tcPr>
            <w:tcW w:w="789" w:type="dxa"/>
            <w:tcBorders>
              <w:top w:val="single" w:sz="4" w:space="0" w:color="000000"/>
              <w:left w:val="single" w:sz="4" w:space="0" w:color="000000"/>
              <w:bottom w:val="single" w:sz="4" w:space="0" w:color="000000"/>
            </w:tcBorders>
            <w:shd w:val="clear" w:color="auto" w:fill="auto"/>
          </w:tcPr>
          <w:p w:rsidR="00262427" w:rsidRPr="0037559D" w:rsidRDefault="00262427" w:rsidP="002C1DA1">
            <w:pPr>
              <w:pStyle w:val="11"/>
              <w:snapToGrid w:val="0"/>
              <w:ind w:firstLine="142"/>
              <w:rPr>
                <w:sz w:val="24"/>
                <w:szCs w:val="24"/>
              </w:rPr>
            </w:pPr>
            <w:r>
              <w:rPr>
                <w:sz w:val="24"/>
                <w:szCs w:val="24"/>
              </w:rPr>
              <w:t>14</w:t>
            </w:r>
          </w:p>
        </w:tc>
        <w:tc>
          <w:tcPr>
            <w:tcW w:w="6299" w:type="dxa"/>
            <w:tcBorders>
              <w:top w:val="single" w:sz="4" w:space="0" w:color="000000"/>
              <w:left w:val="single" w:sz="4" w:space="0" w:color="000000"/>
              <w:bottom w:val="single" w:sz="4" w:space="0" w:color="000000"/>
            </w:tcBorders>
            <w:shd w:val="clear" w:color="auto" w:fill="auto"/>
          </w:tcPr>
          <w:p w:rsidR="00262427" w:rsidRDefault="00262427" w:rsidP="002C1DA1">
            <w:pPr>
              <w:pStyle w:val="11"/>
              <w:snapToGrid w:val="0"/>
              <w:ind w:firstLine="142"/>
              <w:rPr>
                <w:rStyle w:val="FontStyle44"/>
                <w:rFonts w:ascii="Times New Roman" w:hAnsi="Times New Roman" w:cs="Times New Roman"/>
                <w:b w:val="0"/>
                <w:sz w:val="24"/>
                <w:szCs w:val="24"/>
              </w:rPr>
            </w:pPr>
            <w:r>
              <w:rPr>
                <w:rStyle w:val="FontStyle44"/>
                <w:rFonts w:ascii="Times New Roman" w:hAnsi="Times New Roman" w:cs="Times New Roman"/>
                <w:b w:val="0"/>
                <w:sz w:val="24"/>
                <w:szCs w:val="24"/>
              </w:rPr>
              <w:t>Перспективы развития ноосферы.</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262427" w:rsidRPr="0037559D" w:rsidRDefault="00262427" w:rsidP="002C1DA1">
            <w:pPr>
              <w:pStyle w:val="11"/>
              <w:snapToGrid w:val="0"/>
              <w:ind w:firstLine="142"/>
              <w:rPr>
                <w:sz w:val="24"/>
                <w:szCs w:val="24"/>
              </w:rPr>
            </w:pPr>
            <w:r>
              <w:rPr>
                <w:sz w:val="24"/>
                <w:szCs w:val="24"/>
              </w:rPr>
              <w:t>1</w:t>
            </w:r>
          </w:p>
        </w:tc>
      </w:tr>
      <w:tr w:rsidR="00696D9C" w:rsidRPr="00F655CA" w:rsidTr="002C1DA1">
        <w:trPr>
          <w:trHeight w:val="279"/>
          <w:jc w:val="center"/>
        </w:trPr>
        <w:tc>
          <w:tcPr>
            <w:tcW w:w="7088" w:type="dxa"/>
            <w:gridSpan w:val="2"/>
            <w:tcBorders>
              <w:top w:val="single" w:sz="4" w:space="0" w:color="000000"/>
              <w:left w:val="single" w:sz="4" w:space="0" w:color="000000"/>
              <w:bottom w:val="single" w:sz="4" w:space="0" w:color="000000"/>
            </w:tcBorders>
            <w:shd w:val="clear" w:color="auto" w:fill="auto"/>
          </w:tcPr>
          <w:p w:rsidR="00696D9C" w:rsidRPr="0037559D" w:rsidRDefault="00375F4A" w:rsidP="002C1DA1">
            <w:pPr>
              <w:pStyle w:val="11"/>
              <w:snapToGrid w:val="0"/>
              <w:ind w:firstLine="142"/>
              <w:rPr>
                <w:sz w:val="24"/>
                <w:szCs w:val="24"/>
              </w:rPr>
            </w:pPr>
            <w:r>
              <w:rPr>
                <w:rStyle w:val="FontStyle44"/>
                <w:rFonts w:ascii="Times New Roman" w:hAnsi="Times New Roman" w:cs="Times New Roman"/>
                <w:sz w:val="24"/>
                <w:szCs w:val="24"/>
              </w:rPr>
              <w:t>Итого 10-11</w:t>
            </w:r>
            <w:r w:rsidR="00696D9C" w:rsidRPr="0037559D">
              <w:rPr>
                <w:rStyle w:val="FontStyle44"/>
                <w:rFonts w:ascii="Times New Roman" w:hAnsi="Times New Roman" w:cs="Times New Roman"/>
                <w:sz w:val="24"/>
                <w:szCs w:val="24"/>
              </w:rPr>
              <w:t xml:space="preserve"> класс</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rsidR="00696D9C" w:rsidRPr="0037559D" w:rsidRDefault="00262427" w:rsidP="002C1DA1">
            <w:pPr>
              <w:pStyle w:val="11"/>
              <w:snapToGrid w:val="0"/>
              <w:ind w:firstLine="142"/>
              <w:rPr>
                <w:sz w:val="24"/>
                <w:szCs w:val="24"/>
              </w:rPr>
            </w:pPr>
            <w:r>
              <w:rPr>
                <w:sz w:val="24"/>
                <w:szCs w:val="24"/>
              </w:rPr>
              <w:t>204</w:t>
            </w:r>
          </w:p>
        </w:tc>
      </w:tr>
    </w:tbl>
    <w:p w:rsidR="008D6BA1" w:rsidRDefault="008D6BA1" w:rsidP="008A3614">
      <w:pPr>
        <w:jc w:val="both"/>
        <w:rPr>
          <w:b/>
        </w:rPr>
      </w:pPr>
    </w:p>
    <w:p w:rsidR="008D6BA1" w:rsidRDefault="008D6BA1" w:rsidP="008D6BA1">
      <w:pPr>
        <w:ind w:firstLine="708"/>
        <w:jc w:val="both"/>
        <w:rPr>
          <w:b/>
        </w:rPr>
      </w:pPr>
      <w:r w:rsidRPr="00D512DA">
        <w:rPr>
          <w:b/>
        </w:rPr>
        <w:t>Формы и средства контроля</w:t>
      </w:r>
    </w:p>
    <w:p w:rsidR="008D6BA1" w:rsidRDefault="008D6BA1" w:rsidP="008D6BA1">
      <w:pPr>
        <w:ind w:firstLine="708"/>
        <w:jc w:val="both"/>
      </w:pPr>
      <w:r w:rsidRPr="002C141D">
        <w:t xml:space="preserve">Контроль за уровнем достижений учащихся по </w:t>
      </w:r>
      <w:r w:rsidR="00E336AA">
        <w:t>биологии</w:t>
      </w:r>
      <w:r w:rsidRPr="002C141D">
        <w:t xml:space="preserve"> проводится в </w:t>
      </w:r>
      <w:r w:rsidRPr="002C141D">
        <w:rPr>
          <w:b/>
          <w:bCs/>
          <w:i/>
          <w:iCs/>
        </w:rPr>
        <w:t>форме письменных работ:</w:t>
      </w:r>
      <w:r w:rsidRPr="002C141D">
        <w:t xml:space="preserve"> контрольных работ</w:t>
      </w:r>
      <w:r w:rsidR="00E336AA">
        <w:t xml:space="preserve"> в форме тестов</w:t>
      </w:r>
      <w:r w:rsidRPr="002C141D">
        <w:t xml:space="preserve">, </w:t>
      </w:r>
      <w:r w:rsidR="00E336AA">
        <w:t>практических  работ.</w:t>
      </w:r>
    </w:p>
    <w:p w:rsidR="008D6BA1" w:rsidRPr="00FF213F" w:rsidRDefault="008D6BA1" w:rsidP="008D6BA1">
      <w:pPr>
        <w:ind w:firstLine="708"/>
        <w:jc w:val="both"/>
        <w:rPr>
          <w:b/>
        </w:rPr>
      </w:pPr>
      <w:r w:rsidRPr="002C141D">
        <w:rPr>
          <w:b/>
          <w:bCs/>
          <w:i/>
          <w:iCs/>
        </w:rPr>
        <w:t>Контрольные работы</w:t>
      </w:r>
      <w:r w:rsidRPr="002C141D">
        <w:t xml:space="preserve"> - средство проверки степени понимания учащимися изучаемых</w:t>
      </w:r>
      <w:r w:rsidR="008A3614">
        <w:t xml:space="preserve"> определений, законов и </w:t>
      </w:r>
      <w:r w:rsidRPr="002C141D">
        <w:t xml:space="preserve"> явлений.</w:t>
      </w:r>
    </w:p>
    <w:p w:rsidR="008D6BA1" w:rsidRDefault="008D6BA1" w:rsidP="00E336AA">
      <w:pPr>
        <w:pStyle w:val="ad"/>
        <w:tabs>
          <w:tab w:val="num" w:pos="0"/>
          <w:tab w:val="left" w:pos="709"/>
        </w:tabs>
        <w:spacing w:after="0"/>
        <w:ind w:left="0"/>
        <w:jc w:val="both"/>
      </w:pPr>
      <w:r>
        <w:tab/>
      </w:r>
      <w:r w:rsidR="00E336AA">
        <w:rPr>
          <w:b/>
          <w:i/>
        </w:rPr>
        <w:t>Практические работы</w:t>
      </w:r>
      <w:r w:rsidR="00E336AA">
        <w:t xml:space="preserve"> – рассчитаны на применение комплекса знаний и навыков в ситуациях, приближенных к жизненным условиям. Практические работы способствуют закреплению знаний, навыков и умений, их обобщению и систематизации.</w:t>
      </w:r>
    </w:p>
    <w:p w:rsidR="008A3614" w:rsidRDefault="008A3614" w:rsidP="008A3614">
      <w:pPr>
        <w:pStyle w:val="WW-"/>
        <w:spacing w:line="200" w:lineRule="atLeast"/>
        <w:jc w:val="center"/>
        <w:rPr>
          <w:sz w:val="24"/>
          <w:szCs w:val="24"/>
        </w:rPr>
      </w:pPr>
      <w:r w:rsidRPr="00D57D9A">
        <w:rPr>
          <w:sz w:val="24"/>
          <w:szCs w:val="24"/>
        </w:rPr>
        <w:lastRenderedPageBreak/>
        <w:t>Сводная таблица по видам контроля</w:t>
      </w:r>
    </w:p>
    <w:p w:rsidR="008A3614" w:rsidRDefault="008A3614" w:rsidP="008A3614">
      <w:pPr>
        <w:pStyle w:val="WW-"/>
        <w:spacing w:line="200" w:lineRule="atLeast"/>
        <w:rPr>
          <w:sz w:val="24"/>
          <w:szCs w:val="24"/>
        </w:rPr>
      </w:pPr>
    </w:p>
    <w:tbl>
      <w:tblPr>
        <w:tblStyle w:val="af3"/>
        <w:tblW w:w="10202" w:type="dxa"/>
        <w:jc w:val="center"/>
        <w:tblInd w:w="-459" w:type="dxa"/>
        <w:tblLook w:val="04A0"/>
      </w:tblPr>
      <w:tblGrid>
        <w:gridCol w:w="1728"/>
        <w:gridCol w:w="2166"/>
        <w:gridCol w:w="1938"/>
        <w:gridCol w:w="1681"/>
        <w:gridCol w:w="1418"/>
        <w:gridCol w:w="1271"/>
      </w:tblGrid>
      <w:tr w:rsidR="008A3614" w:rsidTr="00D43E9C">
        <w:trPr>
          <w:trHeight w:val="868"/>
          <w:jc w:val="center"/>
        </w:trPr>
        <w:tc>
          <w:tcPr>
            <w:tcW w:w="1728" w:type="dxa"/>
            <w:tcBorders>
              <w:bottom w:val="single" w:sz="4" w:space="0" w:color="000000" w:themeColor="text1"/>
            </w:tcBorders>
          </w:tcPr>
          <w:p w:rsidR="008A3614" w:rsidRDefault="008A3614" w:rsidP="00D43E9C">
            <w:pPr>
              <w:pStyle w:val="WW-"/>
              <w:spacing w:line="200" w:lineRule="atLeast"/>
              <w:jc w:val="center"/>
              <w:rPr>
                <w:sz w:val="24"/>
                <w:szCs w:val="24"/>
              </w:rPr>
            </w:pPr>
            <w:r>
              <w:rPr>
                <w:sz w:val="24"/>
                <w:szCs w:val="24"/>
              </w:rPr>
              <w:t>Вид контроля</w:t>
            </w:r>
          </w:p>
        </w:tc>
        <w:tc>
          <w:tcPr>
            <w:tcW w:w="2166" w:type="dxa"/>
            <w:tcBorders>
              <w:bottom w:val="single" w:sz="4" w:space="0" w:color="000000" w:themeColor="text1"/>
            </w:tcBorders>
          </w:tcPr>
          <w:p w:rsidR="008A3614" w:rsidRDefault="008A3614" w:rsidP="00D43E9C">
            <w:pPr>
              <w:pStyle w:val="WW-"/>
              <w:spacing w:line="200" w:lineRule="atLeast"/>
              <w:jc w:val="center"/>
              <w:rPr>
                <w:sz w:val="24"/>
                <w:szCs w:val="24"/>
              </w:rPr>
            </w:pPr>
            <w:r w:rsidRPr="00D57D9A">
              <w:rPr>
                <w:sz w:val="24"/>
                <w:szCs w:val="24"/>
              </w:rPr>
              <w:t>Входная (диагностическая) работа</w:t>
            </w:r>
          </w:p>
        </w:tc>
        <w:tc>
          <w:tcPr>
            <w:tcW w:w="1938" w:type="dxa"/>
            <w:tcBorders>
              <w:bottom w:val="single" w:sz="4" w:space="0" w:color="000000" w:themeColor="text1"/>
            </w:tcBorders>
          </w:tcPr>
          <w:p w:rsidR="008A3614" w:rsidRDefault="008A3614" w:rsidP="00D43E9C">
            <w:pPr>
              <w:pStyle w:val="WW-"/>
              <w:spacing w:line="200" w:lineRule="atLeast"/>
              <w:jc w:val="center"/>
              <w:rPr>
                <w:sz w:val="24"/>
                <w:szCs w:val="24"/>
              </w:rPr>
            </w:pPr>
            <w:r w:rsidRPr="00D57D9A">
              <w:rPr>
                <w:sz w:val="24"/>
                <w:szCs w:val="24"/>
              </w:rPr>
              <w:t xml:space="preserve">Промежуточный контроль </w:t>
            </w:r>
          </w:p>
        </w:tc>
        <w:tc>
          <w:tcPr>
            <w:tcW w:w="1681" w:type="dxa"/>
            <w:tcBorders>
              <w:bottom w:val="single" w:sz="4" w:space="0" w:color="000000" w:themeColor="text1"/>
            </w:tcBorders>
          </w:tcPr>
          <w:p w:rsidR="008A3614" w:rsidRDefault="008A3614" w:rsidP="00D43E9C">
            <w:pPr>
              <w:pStyle w:val="WW-"/>
              <w:spacing w:line="200" w:lineRule="atLeast"/>
              <w:jc w:val="center"/>
              <w:rPr>
                <w:sz w:val="24"/>
                <w:szCs w:val="24"/>
              </w:rPr>
            </w:pPr>
            <w:r>
              <w:rPr>
                <w:sz w:val="24"/>
                <w:szCs w:val="24"/>
              </w:rPr>
              <w:t>Текущий</w:t>
            </w:r>
            <w:r w:rsidRPr="00D57D9A">
              <w:rPr>
                <w:sz w:val="24"/>
                <w:szCs w:val="24"/>
              </w:rPr>
              <w:t xml:space="preserve"> контроль </w:t>
            </w:r>
          </w:p>
        </w:tc>
        <w:tc>
          <w:tcPr>
            <w:tcW w:w="1418" w:type="dxa"/>
            <w:tcBorders>
              <w:bottom w:val="single" w:sz="4" w:space="0" w:color="000000" w:themeColor="text1"/>
            </w:tcBorders>
          </w:tcPr>
          <w:p w:rsidR="008A3614" w:rsidRDefault="008A3614" w:rsidP="00D43E9C">
            <w:pPr>
              <w:pStyle w:val="WW-"/>
              <w:spacing w:line="200" w:lineRule="atLeast"/>
              <w:jc w:val="center"/>
              <w:rPr>
                <w:sz w:val="24"/>
                <w:szCs w:val="24"/>
              </w:rPr>
            </w:pPr>
            <w:r w:rsidRPr="00D57D9A">
              <w:rPr>
                <w:sz w:val="24"/>
                <w:szCs w:val="24"/>
              </w:rPr>
              <w:t xml:space="preserve">Итоговый контроль </w:t>
            </w:r>
          </w:p>
        </w:tc>
        <w:tc>
          <w:tcPr>
            <w:tcW w:w="1271" w:type="dxa"/>
            <w:tcBorders>
              <w:bottom w:val="single" w:sz="4" w:space="0" w:color="000000" w:themeColor="text1"/>
            </w:tcBorders>
          </w:tcPr>
          <w:p w:rsidR="008A3614" w:rsidRDefault="008A3614" w:rsidP="00D43E9C">
            <w:pPr>
              <w:pStyle w:val="WW-"/>
              <w:spacing w:line="200" w:lineRule="atLeast"/>
              <w:jc w:val="center"/>
              <w:rPr>
                <w:sz w:val="24"/>
                <w:szCs w:val="24"/>
              </w:rPr>
            </w:pPr>
            <w:r>
              <w:rPr>
                <w:sz w:val="24"/>
                <w:szCs w:val="24"/>
              </w:rPr>
              <w:t xml:space="preserve">Итого </w:t>
            </w:r>
          </w:p>
        </w:tc>
      </w:tr>
      <w:tr w:rsidR="008A3614" w:rsidTr="00D43E9C">
        <w:trPr>
          <w:trHeight w:val="272"/>
          <w:jc w:val="center"/>
        </w:trPr>
        <w:tc>
          <w:tcPr>
            <w:tcW w:w="1728" w:type="dxa"/>
            <w:shd w:val="clear" w:color="auto" w:fill="D9D9D9" w:themeFill="background1" w:themeFillShade="D9"/>
          </w:tcPr>
          <w:p w:rsidR="008A3614" w:rsidRDefault="008A3614" w:rsidP="00D43E9C">
            <w:pPr>
              <w:pStyle w:val="WW-"/>
              <w:spacing w:line="200" w:lineRule="atLeast"/>
              <w:jc w:val="center"/>
              <w:rPr>
                <w:sz w:val="24"/>
                <w:szCs w:val="24"/>
              </w:rPr>
            </w:pPr>
            <w:r>
              <w:rPr>
                <w:sz w:val="24"/>
                <w:szCs w:val="24"/>
              </w:rPr>
              <w:t>Количество плановых:</w:t>
            </w:r>
          </w:p>
        </w:tc>
        <w:tc>
          <w:tcPr>
            <w:tcW w:w="8474" w:type="dxa"/>
            <w:gridSpan w:val="5"/>
            <w:shd w:val="clear" w:color="auto" w:fill="D9D9D9" w:themeFill="background1" w:themeFillShade="D9"/>
          </w:tcPr>
          <w:p w:rsidR="008A3614" w:rsidRDefault="00262427" w:rsidP="00D43E9C">
            <w:pPr>
              <w:pStyle w:val="WW-"/>
              <w:spacing w:line="200" w:lineRule="atLeast"/>
              <w:jc w:val="center"/>
              <w:rPr>
                <w:sz w:val="24"/>
                <w:szCs w:val="24"/>
              </w:rPr>
            </w:pPr>
            <w:r>
              <w:rPr>
                <w:sz w:val="24"/>
                <w:szCs w:val="24"/>
              </w:rPr>
              <w:t>10</w:t>
            </w:r>
            <w:r w:rsidR="008A3614">
              <w:rPr>
                <w:sz w:val="24"/>
                <w:szCs w:val="24"/>
              </w:rPr>
              <w:t xml:space="preserve"> класс</w:t>
            </w:r>
          </w:p>
        </w:tc>
      </w:tr>
      <w:tr w:rsidR="008A3614" w:rsidTr="00D43E9C">
        <w:trPr>
          <w:trHeight w:val="272"/>
          <w:jc w:val="center"/>
        </w:trPr>
        <w:tc>
          <w:tcPr>
            <w:tcW w:w="1728" w:type="dxa"/>
          </w:tcPr>
          <w:p w:rsidR="008A3614" w:rsidRPr="00D57D9A" w:rsidRDefault="008A3614" w:rsidP="003832E8">
            <w:pPr>
              <w:autoSpaceDE w:val="0"/>
              <w:autoSpaceDN w:val="0"/>
              <w:adjustRightInd w:val="0"/>
              <w:jc w:val="center"/>
              <w:rPr>
                <w:sz w:val="24"/>
                <w:szCs w:val="24"/>
              </w:rPr>
            </w:pPr>
            <w:r w:rsidRPr="00D57D9A">
              <w:rPr>
                <w:sz w:val="24"/>
                <w:szCs w:val="24"/>
              </w:rPr>
              <w:t>Контрольных работ</w:t>
            </w:r>
            <w:r>
              <w:rPr>
                <w:sz w:val="24"/>
                <w:szCs w:val="24"/>
              </w:rPr>
              <w:t xml:space="preserve"> </w:t>
            </w:r>
          </w:p>
        </w:tc>
        <w:tc>
          <w:tcPr>
            <w:tcW w:w="2166" w:type="dxa"/>
          </w:tcPr>
          <w:p w:rsidR="008A3614" w:rsidRDefault="008A3614" w:rsidP="00D43E9C">
            <w:pPr>
              <w:pStyle w:val="WW-"/>
              <w:spacing w:line="200" w:lineRule="atLeast"/>
              <w:jc w:val="center"/>
              <w:rPr>
                <w:sz w:val="24"/>
                <w:szCs w:val="24"/>
              </w:rPr>
            </w:pPr>
          </w:p>
        </w:tc>
        <w:tc>
          <w:tcPr>
            <w:tcW w:w="1938" w:type="dxa"/>
          </w:tcPr>
          <w:p w:rsidR="008A3614" w:rsidRDefault="008A3614" w:rsidP="00D43E9C">
            <w:pPr>
              <w:pStyle w:val="WW-"/>
              <w:spacing w:line="200" w:lineRule="atLeast"/>
              <w:jc w:val="center"/>
              <w:rPr>
                <w:sz w:val="24"/>
                <w:szCs w:val="24"/>
              </w:rPr>
            </w:pPr>
            <w:r>
              <w:rPr>
                <w:sz w:val="24"/>
                <w:szCs w:val="24"/>
              </w:rPr>
              <w:t>1</w:t>
            </w:r>
          </w:p>
        </w:tc>
        <w:tc>
          <w:tcPr>
            <w:tcW w:w="1681" w:type="dxa"/>
          </w:tcPr>
          <w:p w:rsidR="008A3614" w:rsidRDefault="003832E8" w:rsidP="00D43E9C">
            <w:pPr>
              <w:pStyle w:val="WW-"/>
              <w:spacing w:line="200" w:lineRule="atLeast"/>
              <w:jc w:val="center"/>
              <w:rPr>
                <w:sz w:val="24"/>
                <w:szCs w:val="24"/>
              </w:rPr>
            </w:pPr>
            <w:r>
              <w:rPr>
                <w:sz w:val="24"/>
                <w:szCs w:val="24"/>
              </w:rPr>
              <w:t>6</w:t>
            </w:r>
          </w:p>
        </w:tc>
        <w:tc>
          <w:tcPr>
            <w:tcW w:w="1418" w:type="dxa"/>
          </w:tcPr>
          <w:p w:rsidR="008A3614" w:rsidRDefault="008A3614" w:rsidP="00D43E9C">
            <w:pPr>
              <w:pStyle w:val="WW-"/>
              <w:spacing w:line="200" w:lineRule="atLeast"/>
              <w:jc w:val="center"/>
              <w:rPr>
                <w:sz w:val="24"/>
                <w:szCs w:val="24"/>
              </w:rPr>
            </w:pPr>
            <w:r>
              <w:rPr>
                <w:sz w:val="24"/>
                <w:szCs w:val="24"/>
              </w:rPr>
              <w:t>1</w:t>
            </w:r>
          </w:p>
        </w:tc>
        <w:tc>
          <w:tcPr>
            <w:tcW w:w="1271" w:type="dxa"/>
          </w:tcPr>
          <w:p w:rsidR="008A3614" w:rsidRDefault="003832E8" w:rsidP="00D43E9C">
            <w:pPr>
              <w:pStyle w:val="WW-"/>
              <w:spacing w:line="200" w:lineRule="atLeast"/>
              <w:jc w:val="center"/>
              <w:rPr>
                <w:sz w:val="24"/>
                <w:szCs w:val="24"/>
              </w:rPr>
            </w:pPr>
            <w:r>
              <w:rPr>
                <w:sz w:val="24"/>
                <w:szCs w:val="24"/>
              </w:rPr>
              <w:t>8</w:t>
            </w:r>
          </w:p>
        </w:tc>
      </w:tr>
      <w:tr w:rsidR="008A3614" w:rsidTr="00D43E9C">
        <w:trPr>
          <w:trHeight w:val="289"/>
          <w:jc w:val="center"/>
        </w:trPr>
        <w:tc>
          <w:tcPr>
            <w:tcW w:w="1728" w:type="dxa"/>
          </w:tcPr>
          <w:p w:rsidR="008A3614" w:rsidRPr="00D57D9A" w:rsidRDefault="008A3614" w:rsidP="00D43E9C">
            <w:pPr>
              <w:autoSpaceDE w:val="0"/>
              <w:autoSpaceDN w:val="0"/>
              <w:adjustRightInd w:val="0"/>
              <w:jc w:val="center"/>
              <w:rPr>
                <w:sz w:val="24"/>
                <w:szCs w:val="24"/>
              </w:rPr>
            </w:pPr>
            <w:r w:rsidRPr="00D57D9A">
              <w:rPr>
                <w:sz w:val="24"/>
                <w:szCs w:val="24"/>
              </w:rPr>
              <w:t>Практических работ</w:t>
            </w:r>
          </w:p>
        </w:tc>
        <w:tc>
          <w:tcPr>
            <w:tcW w:w="2166" w:type="dxa"/>
          </w:tcPr>
          <w:p w:rsidR="008A3614" w:rsidRDefault="008A3614" w:rsidP="00D43E9C">
            <w:pPr>
              <w:pStyle w:val="WW-"/>
              <w:spacing w:line="200" w:lineRule="atLeast"/>
              <w:jc w:val="center"/>
              <w:rPr>
                <w:sz w:val="24"/>
                <w:szCs w:val="24"/>
              </w:rPr>
            </w:pPr>
          </w:p>
        </w:tc>
        <w:tc>
          <w:tcPr>
            <w:tcW w:w="1938" w:type="dxa"/>
          </w:tcPr>
          <w:p w:rsidR="008A3614" w:rsidRDefault="008A3614" w:rsidP="00D43E9C">
            <w:pPr>
              <w:pStyle w:val="WW-"/>
              <w:spacing w:line="200" w:lineRule="atLeast"/>
              <w:jc w:val="center"/>
              <w:rPr>
                <w:sz w:val="24"/>
                <w:szCs w:val="24"/>
              </w:rPr>
            </w:pPr>
          </w:p>
        </w:tc>
        <w:tc>
          <w:tcPr>
            <w:tcW w:w="1681" w:type="dxa"/>
          </w:tcPr>
          <w:p w:rsidR="008A3614" w:rsidRDefault="003832E8" w:rsidP="00D43E9C">
            <w:pPr>
              <w:pStyle w:val="WW-"/>
              <w:spacing w:line="200" w:lineRule="atLeast"/>
              <w:jc w:val="center"/>
              <w:rPr>
                <w:sz w:val="24"/>
                <w:szCs w:val="24"/>
              </w:rPr>
            </w:pPr>
            <w:r>
              <w:rPr>
                <w:sz w:val="24"/>
                <w:szCs w:val="24"/>
              </w:rPr>
              <w:t>10</w:t>
            </w:r>
          </w:p>
        </w:tc>
        <w:tc>
          <w:tcPr>
            <w:tcW w:w="1418" w:type="dxa"/>
          </w:tcPr>
          <w:p w:rsidR="008A3614" w:rsidRDefault="008A3614" w:rsidP="00D43E9C">
            <w:pPr>
              <w:pStyle w:val="WW-"/>
              <w:spacing w:line="200" w:lineRule="atLeast"/>
              <w:jc w:val="center"/>
              <w:rPr>
                <w:sz w:val="24"/>
                <w:szCs w:val="24"/>
              </w:rPr>
            </w:pPr>
          </w:p>
        </w:tc>
        <w:tc>
          <w:tcPr>
            <w:tcW w:w="1271" w:type="dxa"/>
          </w:tcPr>
          <w:p w:rsidR="008A3614" w:rsidRDefault="003832E8" w:rsidP="00D43E9C">
            <w:pPr>
              <w:pStyle w:val="WW-"/>
              <w:spacing w:line="200" w:lineRule="atLeast"/>
              <w:jc w:val="center"/>
              <w:rPr>
                <w:sz w:val="24"/>
                <w:szCs w:val="24"/>
              </w:rPr>
            </w:pPr>
            <w:r>
              <w:rPr>
                <w:sz w:val="24"/>
                <w:szCs w:val="24"/>
              </w:rPr>
              <w:t>10</w:t>
            </w:r>
          </w:p>
        </w:tc>
      </w:tr>
      <w:tr w:rsidR="008A3614" w:rsidTr="00D43E9C">
        <w:trPr>
          <w:trHeight w:val="289"/>
          <w:jc w:val="center"/>
        </w:trPr>
        <w:tc>
          <w:tcPr>
            <w:tcW w:w="1728" w:type="dxa"/>
          </w:tcPr>
          <w:p w:rsidR="008A3614" w:rsidRPr="00D57D9A" w:rsidRDefault="008A3614" w:rsidP="008A3614">
            <w:pPr>
              <w:autoSpaceDE w:val="0"/>
              <w:autoSpaceDN w:val="0"/>
              <w:adjustRightInd w:val="0"/>
              <w:jc w:val="center"/>
              <w:rPr>
                <w:sz w:val="24"/>
                <w:szCs w:val="24"/>
              </w:rPr>
            </w:pPr>
            <w:r w:rsidRPr="00D57D9A">
              <w:rPr>
                <w:sz w:val="24"/>
                <w:szCs w:val="24"/>
              </w:rPr>
              <w:t>Экскурсий</w:t>
            </w:r>
            <w:r w:rsidR="00C87D3B">
              <w:rPr>
                <w:sz w:val="24"/>
                <w:szCs w:val="24"/>
              </w:rPr>
              <w:t>, проектов</w:t>
            </w:r>
          </w:p>
        </w:tc>
        <w:tc>
          <w:tcPr>
            <w:tcW w:w="2166" w:type="dxa"/>
          </w:tcPr>
          <w:p w:rsidR="008A3614" w:rsidRDefault="008A3614" w:rsidP="00D43E9C">
            <w:pPr>
              <w:pStyle w:val="WW-"/>
              <w:spacing w:line="200" w:lineRule="atLeast"/>
              <w:jc w:val="center"/>
              <w:rPr>
                <w:sz w:val="24"/>
                <w:szCs w:val="24"/>
              </w:rPr>
            </w:pPr>
          </w:p>
        </w:tc>
        <w:tc>
          <w:tcPr>
            <w:tcW w:w="1938" w:type="dxa"/>
          </w:tcPr>
          <w:p w:rsidR="008A3614" w:rsidRDefault="008A3614" w:rsidP="00D43E9C">
            <w:pPr>
              <w:pStyle w:val="WW-"/>
              <w:spacing w:line="200" w:lineRule="atLeast"/>
              <w:jc w:val="center"/>
              <w:rPr>
                <w:sz w:val="24"/>
                <w:szCs w:val="24"/>
              </w:rPr>
            </w:pPr>
          </w:p>
        </w:tc>
        <w:tc>
          <w:tcPr>
            <w:tcW w:w="1681" w:type="dxa"/>
          </w:tcPr>
          <w:p w:rsidR="008A3614" w:rsidRDefault="008A3614" w:rsidP="00D43E9C">
            <w:pPr>
              <w:pStyle w:val="WW-"/>
              <w:spacing w:line="200" w:lineRule="atLeast"/>
              <w:jc w:val="center"/>
              <w:rPr>
                <w:sz w:val="24"/>
                <w:szCs w:val="24"/>
              </w:rPr>
            </w:pPr>
          </w:p>
        </w:tc>
        <w:tc>
          <w:tcPr>
            <w:tcW w:w="1418" w:type="dxa"/>
          </w:tcPr>
          <w:p w:rsidR="008A3614" w:rsidRDefault="008A3614" w:rsidP="00D43E9C">
            <w:pPr>
              <w:pStyle w:val="WW-"/>
              <w:spacing w:line="200" w:lineRule="atLeast"/>
              <w:jc w:val="center"/>
              <w:rPr>
                <w:sz w:val="24"/>
                <w:szCs w:val="24"/>
              </w:rPr>
            </w:pPr>
          </w:p>
        </w:tc>
        <w:tc>
          <w:tcPr>
            <w:tcW w:w="1271" w:type="dxa"/>
          </w:tcPr>
          <w:p w:rsidR="008A3614" w:rsidRDefault="003832E8" w:rsidP="00D43E9C">
            <w:pPr>
              <w:pStyle w:val="WW-"/>
              <w:spacing w:line="200" w:lineRule="atLeast"/>
              <w:jc w:val="center"/>
              <w:rPr>
                <w:sz w:val="24"/>
                <w:szCs w:val="24"/>
              </w:rPr>
            </w:pPr>
            <w:r>
              <w:rPr>
                <w:sz w:val="24"/>
                <w:szCs w:val="24"/>
              </w:rPr>
              <w:t>2</w:t>
            </w:r>
          </w:p>
        </w:tc>
      </w:tr>
      <w:tr w:rsidR="008A3614" w:rsidTr="00D43E9C">
        <w:trPr>
          <w:trHeight w:val="289"/>
          <w:jc w:val="center"/>
        </w:trPr>
        <w:tc>
          <w:tcPr>
            <w:tcW w:w="1728" w:type="dxa"/>
            <w:tcBorders>
              <w:bottom w:val="single" w:sz="4" w:space="0" w:color="000000" w:themeColor="text1"/>
            </w:tcBorders>
            <w:shd w:val="clear" w:color="auto" w:fill="D9D9D9" w:themeFill="background1" w:themeFillShade="D9"/>
          </w:tcPr>
          <w:p w:rsidR="008A3614" w:rsidRDefault="008A3614" w:rsidP="00D43E9C">
            <w:pPr>
              <w:pStyle w:val="WW-"/>
              <w:spacing w:line="200" w:lineRule="atLeast"/>
              <w:jc w:val="center"/>
              <w:rPr>
                <w:sz w:val="24"/>
                <w:szCs w:val="24"/>
              </w:rPr>
            </w:pPr>
            <w:r w:rsidRPr="00D57D9A">
              <w:rPr>
                <w:sz w:val="24"/>
                <w:szCs w:val="24"/>
              </w:rPr>
              <w:t>Количество плановых:</w:t>
            </w:r>
          </w:p>
        </w:tc>
        <w:tc>
          <w:tcPr>
            <w:tcW w:w="8474" w:type="dxa"/>
            <w:gridSpan w:val="5"/>
            <w:tcBorders>
              <w:bottom w:val="single" w:sz="4" w:space="0" w:color="000000" w:themeColor="text1"/>
            </w:tcBorders>
            <w:shd w:val="clear" w:color="auto" w:fill="D9D9D9" w:themeFill="background1" w:themeFillShade="D9"/>
          </w:tcPr>
          <w:p w:rsidR="008A3614" w:rsidRDefault="003832E8" w:rsidP="00D43E9C">
            <w:pPr>
              <w:pStyle w:val="WW-"/>
              <w:spacing w:line="200" w:lineRule="atLeast"/>
              <w:jc w:val="center"/>
              <w:rPr>
                <w:sz w:val="24"/>
                <w:szCs w:val="24"/>
              </w:rPr>
            </w:pPr>
            <w:r>
              <w:rPr>
                <w:sz w:val="24"/>
                <w:szCs w:val="24"/>
              </w:rPr>
              <w:t>11</w:t>
            </w:r>
            <w:r w:rsidR="008A3614">
              <w:rPr>
                <w:sz w:val="24"/>
                <w:szCs w:val="24"/>
              </w:rPr>
              <w:t xml:space="preserve"> класс</w:t>
            </w:r>
          </w:p>
        </w:tc>
      </w:tr>
      <w:tr w:rsidR="008A3614" w:rsidTr="00D43E9C">
        <w:trPr>
          <w:trHeight w:val="289"/>
          <w:jc w:val="center"/>
        </w:trPr>
        <w:tc>
          <w:tcPr>
            <w:tcW w:w="1728" w:type="dxa"/>
            <w:tcBorders>
              <w:bottom w:val="single" w:sz="4" w:space="0" w:color="000000" w:themeColor="text1"/>
            </w:tcBorders>
          </w:tcPr>
          <w:p w:rsidR="008A3614" w:rsidRPr="00D57D9A" w:rsidRDefault="008A3614" w:rsidP="003832E8">
            <w:pPr>
              <w:autoSpaceDE w:val="0"/>
              <w:autoSpaceDN w:val="0"/>
              <w:adjustRightInd w:val="0"/>
              <w:jc w:val="center"/>
              <w:rPr>
                <w:sz w:val="24"/>
                <w:szCs w:val="24"/>
              </w:rPr>
            </w:pPr>
            <w:r w:rsidRPr="00D57D9A">
              <w:rPr>
                <w:sz w:val="24"/>
                <w:szCs w:val="24"/>
              </w:rPr>
              <w:t>Контрольных работ</w:t>
            </w:r>
            <w:r>
              <w:rPr>
                <w:sz w:val="24"/>
                <w:szCs w:val="24"/>
              </w:rPr>
              <w:t xml:space="preserve"> </w:t>
            </w:r>
          </w:p>
        </w:tc>
        <w:tc>
          <w:tcPr>
            <w:tcW w:w="2166" w:type="dxa"/>
            <w:tcBorders>
              <w:bottom w:val="single" w:sz="4" w:space="0" w:color="000000" w:themeColor="text1"/>
            </w:tcBorders>
          </w:tcPr>
          <w:p w:rsidR="008A3614" w:rsidRDefault="008A3614" w:rsidP="00D43E9C">
            <w:pPr>
              <w:pStyle w:val="WW-"/>
              <w:spacing w:line="200" w:lineRule="atLeast"/>
              <w:jc w:val="center"/>
              <w:rPr>
                <w:sz w:val="24"/>
                <w:szCs w:val="24"/>
              </w:rPr>
            </w:pPr>
            <w:r>
              <w:rPr>
                <w:sz w:val="24"/>
                <w:szCs w:val="24"/>
              </w:rPr>
              <w:t>1</w:t>
            </w:r>
          </w:p>
        </w:tc>
        <w:tc>
          <w:tcPr>
            <w:tcW w:w="1938" w:type="dxa"/>
            <w:tcBorders>
              <w:bottom w:val="single" w:sz="4" w:space="0" w:color="000000" w:themeColor="text1"/>
            </w:tcBorders>
          </w:tcPr>
          <w:p w:rsidR="008A3614" w:rsidRDefault="008A3614" w:rsidP="00D43E9C">
            <w:pPr>
              <w:pStyle w:val="WW-"/>
              <w:spacing w:line="200" w:lineRule="atLeast"/>
              <w:jc w:val="center"/>
              <w:rPr>
                <w:sz w:val="24"/>
                <w:szCs w:val="24"/>
              </w:rPr>
            </w:pPr>
            <w:r>
              <w:rPr>
                <w:sz w:val="24"/>
                <w:szCs w:val="24"/>
              </w:rPr>
              <w:t>1</w:t>
            </w:r>
          </w:p>
        </w:tc>
        <w:tc>
          <w:tcPr>
            <w:tcW w:w="1681" w:type="dxa"/>
            <w:tcBorders>
              <w:bottom w:val="single" w:sz="4" w:space="0" w:color="000000" w:themeColor="text1"/>
            </w:tcBorders>
          </w:tcPr>
          <w:p w:rsidR="008A3614" w:rsidRDefault="003832E8" w:rsidP="00D43E9C">
            <w:pPr>
              <w:pStyle w:val="WW-"/>
              <w:spacing w:line="200" w:lineRule="atLeast"/>
              <w:jc w:val="center"/>
              <w:rPr>
                <w:sz w:val="24"/>
                <w:szCs w:val="24"/>
              </w:rPr>
            </w:pPr>
            <w:r>
              <w:rPr>
                <w:sz w:val="24"/>
                <w:szCs w:val="24"/>
              </w:rPr>
              <w:t>5</w:t>
            </w:r>
          </w:p>
        </w:tc>
        <w:tc>
          <w:tcPr>
            <w:tcW w:w="1418" w:type="dxa"/>
            <w:tcBorders>
              <w:bottom w:val="single" w:sz="4" w:space="0" w:color="000000" w:themeColor="text1"/>
            </w:tcBorders>
          </w:tcPr>
          <w:p w:rsidR="008A3614" w:rsidRDefault="008A3614" w:rsidP="00D43E9C">
            <w:pPr>
              <w:pStyle w:val="WW-"/>
              <w:spacing w:line="200" w:lineRule="atLeast"/>
              <w:jc w:val="center"/>
              <w:rPr>
                <w:sz w:val="24"/>
                <w:szCs w:val="24"/>
              </w:rPr>
            </w:pPr>
            <w:r>
              <w:rPr>
                <w:sz w:val="24"/>
                <w:szCs w:val="24"/>
              </w:rPr>
              <w:t>1</w:t>
            </w:r>
          </w:p>
        </w:tc>
        <w:tc>
          <w:tcPr>
            <w:tcW w:w="1271" w:type="dxa"/>
            <w:tcBorders>
              <w:bottom w:val="single" w:sz="4" w:space="0" w:color="000000" w:themeColor="text1"/>
            </w:tcBorders>
          </w:tcPr>
          <w:p w:rsidR="008A3614" w:rsidRDefault="003832E8" w:rsidP="00D43E9C">
            <w:pPr>
              <w:pStyle w:val="WW-"/>
              <w:spacing w:line="200" w:lineRule="atLeast"/>
              <w:jc w:val="center"/>
              <w:rPr>
                <w:sz w:val="24"/>
                <w:szCs w:val="24"/>
              </w:rPr>
            </w:pPr>
            <w:r>
              <w:rPr>
                <w:sz w:val="24"/>
                <w:szCs w:val="24"/>
              </w:rPr>
              <w:t>8</w:t>
            </w:r>
          </w:p>
        </w:tc>
      </w:tr>
      <w:tr w:rsidR="008A3614" w:rsidTr="00D43E9C">
        <w:trPr>
          <w:trHeight w:val="289"/>
          <w:jc w:val="center"/>
        </w:trPr>
        <w:tc>
          <w:tcPr>
            <w:tcW w:w="1728" w:type="dxa"/>
            <w:tcBorders>
              <w:bottom w:val="single" w:sz="4" w:space="0" w:color="000000" w:themeColor="text1"/>
            </w:tcBorders>
          </w:tcPr>
          <w:p w:rsidR="008A3614" w:rsidRPr="00D57D9A" w:rsidRDefault="008A3614" w:rsidP="00D43E9C">
            <w:pPr>
              <w:autoSpaceDE w:val="0"/>
              <w:autoSpaceDN w:val="0"/>
              <w:adjustRightInd w:val="0"/>
              <w:jc w:val="center"/>
              <w:rPr>
                <w:sz w:val="24"/>
                <w:szCs w:val="24"/>
              </w:rPr>
            </w:pPr>
            <w:r w:rsidRPr="00D57D9A">
              <w:rPr>
                <w:sz w:val="24"/>
                <w:szCs w:val="24"/>
              </w:rPr>
              <w:t>Практических работ</w:t>
            </w:r>
          </w:p>
        </w:tc>
        <w:tc>
          <w:tcPr>
            <w:tcW w:w="2166" w:type="dxa"/>
            <w:tcBorders>
              <w:bottom w:val="single" w:sz="4" w:space="0" w:color="000000" w:themeColor="text1"/>
            </w:tcBorders>
          </w:tcPr>
          <w:p w:rsidR="008A3614" w:rsidRDefault="008A3614" w:rsidP="00D43E9C">
            <w:pPr>
              <w:pStyle w:val="WW-"/>
              <w:spacing w:line="200" w:lineRule="atLeast"/>
              <w:jc w:val="center"/>
              <w:rPr>
                <w:sz w:val="24"/>
                <w:szCs w:val="24"/>
              </w:rPr>
            </w:pPr>
          </w:p>
        </w:tc>
        <w:tc>
          <w:tcPr>
            <w:tcW w:w="1938" w:type="dxa"/>
            <w:tcBorders>
              <w:bottom w:val="single" w:sz="4" w:space="0" w:color="000000" w:themeColor="text1"/>
            </w:tcBorders>
          </w:tcPr>
          <w:p w:rsidR="008A3614" w:rsidRDefault="008A3614" w:rsidP="00D43E9C">
            <w:pPr>
              <w:pStyle w:val="WW-"/>
              <w:spacing w:line="200" w:lineRule="atLeast"/>
              <w:jc w:val="center"/>
              <w:rPr>
                <w:sz w:val="24"/>
                <w:szCs w:val="24"/>
              </w:rPr>
            </w:pPr>
          </w:p>
        </w:tc>
        <w:tc>
          <w:tcPr>
            <w:tcW w:w="1681" w:type="dxa"/>
            <w:tcBorders>
              <w:bottom w:val="single" w:sz="4" w:space="0" w:color="000000" w:themeColor="text1"/>
            </w:tcBorders>
          </w:tcPr>
          <w:p w:rsidR="008A3614" w:rsidRDefault="003157D6" w:rsidP="00D43E9C">
            <w:pPr>
              <w:pStyle w:val="WW-"/>
              <w:spacing w:line="200" w:lineRule="atLeast"/>
              <w:jc w:val="center"/>
              <w:rPr>
                <w:sz w:val="24"/>
                <w:szCs w:val="24"/>
              </w:rPr>
            </w:pPr>
            <w:r>
              <w:rPr>
                <w:sz w:val="24"/>
                <w:szCs w:val="24"/>
              </w:rPr>
              <w:t>11</w:t>
            </w:r>
          </w:p>
        </w:tc>
        <w:tc>
          <w:tcPr>
            <w:tcW w:w="1418" w:type="dxa"/>
            <w:tcBorders>
              <w:bottom w:val="single" w:sz="4" w:space="0" w:color="000000" w:themeColor="text1"/>
            </w:tcBorders>
          </w:tcPr>
          <w:p w:rsidR="008A3614" w:rsidRDefault="008A3614" w:rsidP="00D43E9C">
            <w:pPr>
              <w:pStyle w:val="WW-"/>
              <w:spacing w:line="200" w:lineRule="atLeast"/>
              <w:jc w:val="center"/>
              <w:rPr>
                <w:sz w:val="24"/>
                <w:szCs w:val="24"/>
              </w:rPr>
            </w:pPr>
          </w:p>
        </w:tc>
        <w:tc>
          <w:tcPr>
            <w:tcW w:w="1271" w:type="dxa"/>
            <w:tcBorders>
              <w:bottom w:val="single" w:sz="4" w:space="0" w:color="000000" w:themeColor="text1"/>
            </w:tcBorders>
          </w:tcPr>
          <w:p w:rsidR="008A3614" w:rsidRDefault="003157D6" w:rsidP="00D43E9C">
            <w:pPr>
              <w:pStyle w:val="WW-"/>
              <w:spacing w:line="200" w:lineRule="atLeast"/>
              <w:jc w:val="center"/>
              <w:rPr>
                <w:sz w:val="24"/>
                <w:szCs w:val="24"/>
              </w:rPr>
            </w:pPr>
            <w:r>
              <w:rPr>
                <w:sz w:val="24"/>
                <w:szCs w:val="24"/>
              </w:rPr>
              <w:t>11</w:t>
            </w:r>
          </w:p>
        </w:tc>
      </w:tr>
      <w:tr w:rsidR="008A3614" w:rsidTr="00D43E9C">
        <w:trPr>
          <w:trHeight w:val="289"/>
          <w:jc w:val="center"/>
        </w:trPr>
        <w:tc>
          <w:tcPr>
            <w:tcW w:w="1728" w:type="dxa"/>
            <w:tcBorders>
              <w:bottom w:val="single" w:sz="4" w:space="0" w:color="000000" w:themeColor="text1"/>
            </w:tcBorders>
          </w:tcPr>
          <w:p w:rsidR="008A3614" w:rsidRPr="00D57D9A" w:rsidRDefault="00C87D3B" w:rsidP="004917DB">
            <w:pPr>
              <w:autoSpaceDE w:val="0"/>
              <w:autoSpaceDN w:val="0"/>
              <w:adjustRightInd w:val="0"/>
              <w:jc w:val="center"/>
              <w:rPr>
                <w:sz w:val="24"/>
                <w:szCs w:val="24"/>
              </w:rPr>
            </w:pPr>
            <w:r w:rsidRPr="00D57D9A">
              <w:rPr>
                <w:sz w:val="24"/>
                <w:szCs w:val="24"/>
              </w:rPr>
              <w:t>Экскурсий</w:t>
            </w:r>
            <w:r>
              <w:rPr>
                <w:sz w:val="24"/>
                <w:szCs w:val="24"/>
              </w:rPr>
              <w:t>, проектов</w:t>
            </w:r>
          </w:p>
        </w:tc>
        <w:tc>
          <w:tcPr>
            <w:tcW w:w="2166" w:type="dxa"/>
            <w:tcBorders>
              <w:bottom w:val="single" w:sz="4" w:space="0" w:color="000000" w:themeColor="text1"/>
            </w:tcBorders>
          </w:tcPr>
          <w:p w:rsidR="008A3614" w:rsidRDefault="008A3614" w:rsidP="00D43E9C">
            <w:pPr>
              <w:pStyle w:val="WW-"/>
              <w:spacing w:line="200" w:lineRule="atLeast"/>
              <w:jc w:val="center"/>
              <w:rPr>
                <w:sz w:val="24"/>
                <w:szCs w:val="24"/>
              </w:rPr>
            </w:pPr>
          </w:p>
        </w:tc>
        <w:tc>
          <w:tcPr>
            <w:tcW w:w="1938" w:type="dxa"/>
            <w:tcBorders>
              <w:bottom w:val="single" w:sz="4" w:space="0" w:color="000000" w:themeColor="text1"/>
            </w:tcBorders>
          </w:tcPr>
          <w:p w:rsidR="008A3614" w:rsidRDefault="008A3614" w:rsidP="00D43E9C">
            <w:pPr>
              <w:pStyle w:val="WW-"/>
              <w:spacing w:line="200" w:lineRule="atLeast"/>
              <w:jc w:val="center"/>
              <w:rPr>
                <w:sz w:val="24"/>
                <w:szCs w:val="24"/>
              </w:rPr>
            </w:pPr>
          </w:p>
        </w:tc>
        <w:tc>
          <w:tcPr>
            <w:tcW w:w="1681" w:type="dxa"/>
            <w:tcBorders>
              <w:bottom w:val="single" w:sz="4" w:space="0" w:color="000000" w:themeColor="text1"/>
            </w:tcBorders>
          </w:tcPr>
          <w:p w:rsidR="008A3614" w:rsidRDefault="008A3614" w:rsidP="00D43E9C">
            <w:pPr>
              <w:pStyle w:val="WW-"/>
              <w:spacing w:line="200" w:lineRule="atLeast"/>
              <w:jc w:val="center"/>
              <w:rPr>
                <w:sz w:val="24"/>
                <w:szCs w:val="24"/>
              </w:rPr>
            </w:pPr>
          </w:p>
        </w:tc>
        <w:tc>
          <w:tcPr>
            <w:tcW w:w="1418" w:type="dxa"/>
            <w:tcBorders>
              <w:bottom w:val="single" w:sz="4" w:space="0" w:color="000000" w:themeColor="text1"/>
            </w:tcBorders>
          </w:tcPr>
          <w:p w:rsidR="008A3614" w:rsidRDefault="008A3614" w:rsidP="00D43E9C">
            <w:pPr>
              <w:pStyle w:val="WW-"/>
              <w:spacing w:line="200" w:lineRule="atLeast"/>
              <w:jc w:val="center"/>
              <w:rPr>
                <w:sz w:val="24"/>
                <w:szCs w:val="24"/>
              </w:rPr>
            </w:pPr>
          </w:p>
        </w:tc>
        <w:tc>
          <w:tcPr>
            <w:tcW w:w="1271" w:type="dxa"/>
            <w:tcBorders>
              <w:bottom w:val="single" w:sz="4" w:space="0" w:color="000000" w:themeColor="text1"/>
            </w:tcBorders>
          </w:tcPr>
          <w:p w:rsidR="008A3614" w:rsidRDefault="003157D6" w:rsidP="00D43E9C">
            <w:pPr>
              <w:pStyle w:val="WW-"/>
              <w:spacing w:line="200" w:lineRule="atLeast"/>
              <w:jc w:val="center"/>
              <w:rPr>
                <w:sz w:val="24"/>
                <w:szCs w:val="24"/>
              </w:rPr>
            </w:pPr>
            <w:r>
              <w:rPr>
                <w:sz w:val="24"/>
                <w:szCs w:val="24"/>
              </w:rPr>
              <w:t>2</w:t>
            </w:r>
          </w:p>
        </w:tc>
      </w:tr>
    </w:tbl>
    <w:p w:rsidR="008A3614" w:rsidRPr="00E336AA" w:rsidRDefault="008A3614" w:rsidP="00C87D3B">
      <w:pPr>
        <w:pStyle w:val="ad"/>
        <w:tabs>
          <w:tab w:val="num" w:pos="0"/>
          <w:tab w:val="left" w:pos="709"/>
        </w:tabs>
        <w:spacing w:after="0"/>
        <w:ind w:left="0"/>
        <w:jc w:val="both"/>
        <w:rPr>
          <w:color w:val="000000"/>
        </w:rPr>
      </w:pPr>
    </w:p>
    <w:sectPr w:rsidR="008A3614" w:rsidRPr="00E336AA" w:rsidSect="00C87D3B">
      <w:footerReference w:type="even" r:id="rId7"/>
      <w:footerReference w:type="default" r:id="rId8"/>
      <w:footerReference w:type="first" r:id="rId9"/>
      <w:pgSz w:w="11907" w:h="16839" w:code="9"/>
      <w:pgMar w:top="851" w:right="992" w:bottom="1440" w:left="1134" w:header="720" w:footer="720"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230" w:rsidRDefault="00DF1230" w:rsidP="003560EB">
      <w:r>
        <w:separator/>
      </w:r>
    </w:p>
  </w:endnote>
  <w:endnote w:type="continuationSeparator" w:id="1">
    <w:p w:rsidR="00DF1230" w:rsidRDefault="00DF1230" w:rsidP="003560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9A0" w:rsidRDefault="00ED79A0" w:rsidP="00C66376">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ED79A0" w:rsidRDefault="00ED79A0" w:rsidP="00C6637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9A0" w:rsidRDefault="00ED79A0">
    <w:pPr>
      <w:pStyle w:val="a9"/>
      <w:jc w:val="right"/>
    </w:pPr>
    <w:fldSimple w:instr="PAGE   \* MERGEFORMAT">
      <w:r w:rsidR="00372CF0">
        <w:rPr>
          <w:noProof/>
        </w:rPr>
        <w:t>2</w:t>
      </w:r>
    </w:fldSimple>
  </w:p>
  <w:p w:rsidR="00ED79A0" w:rsidRPr="00ED4AFA" w:rsidRDefault="00ED79A0" w:rsidP="0008167F">
    <w:pPr>
      <w:pStyle w:val="a9"/>
      <w:tabs>
        <w:tab w:val="clear" w:pos="4677"/>
        <w:tab w:val="clear" w:pos="9355"/>
        <w:tab w:val="left" w:pos="8790"/>
      </w:tabs>
      <w:ind w:right="360"/>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9A0" w:rsidRDefault="00ED79A0" w:rsidP="00C66376">
    <w:pPr>
      <w:pStyle w:val="a9"/>
      <w:jc w:val="right"/>
    </w:pPr>
    <w:fldSimple w:instr="PAGE   \* MERGEFORMAT">
      <w:r w:rsidR="00372CF0">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230" w:rsidRDefault="00DF1230" w:rsidP="003560EB">
      <w:r>
        <w:separator/>
      </w:r>
    </w:p>
  </w:footnote>
  <w:footnote w:type="continuationSeparator" w:id="1">
    <w:p w:rsidR="00DF1230" w:rsidRDefault="00DF1230" w:rsidP="003560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0FEA902"/>
    <w:lvl w:ilvl="0">
      <w:numFmt w:val="bullet"/>
      <w:lvlText w:val="*"/>
      <w:lvlJc w:val="left"/>
    </w:lvl>
  </w:abstractNum>
  <w:abstractNum w:abstractNumId="1">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2">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A73BF8"/>
    <w:multiLevelType w:val="hybridMultilevel"/>
    <w:tmpl w:val="B87606AA"/>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385D6E"/>
    <w:multiLevelType w:val="hybridMultilevel"/>
    <w:tmpl w:val="3F5C1794"/>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9A1436"/>
    <w:multiLevelType w:val="hybridMultilevel"/>
    <w:tmpl w:val="1542DCC0"/>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627CC9"/>
    <w:multiLevelType w:val="hybridMultilevel"/>
    <w:tmpl w:val="FD7E661C"/>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2E7E01"/>
    <w:multiLevelType w:val="hybridMultilevel"/>
    <w:tmpl w:val="73AC0AEA"/>
    <w:lvl w:ilvl="0" w:tplc="96FE31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0106576"/>
    <w:multiLevelType w:val="hybridMultilevel"/>
    <w:tmpl w:val="5ADE4CB8"/>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0A2B34"/>
    <w:multiLevelType w:val="hybridMultilevel"/>
    <w:tmpl w:val="3A4E4F72"/>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3E26948"/>
    <w:multiLevelType w:val="hybridMultilevel"/>
    <w:tmpl w:val="992484A4"/>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DD523B"/>
    <w:multiLevelType w:val="hybridMultilevel"/>
    <w:tmpl w:val="F6269EF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1C6635F1"/>
    <w:multiLevelType w:val="hybridMultilevel"/>
    <w:tmpl w:val="45B81E4C"/>
    <w:lvl w:ilvl="0" w:tplc="96FE31D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1F8849B4"/>
    <w:multiLevelType w:val="hybridMultilevel"/>
    <w:tmpl w:val="8BA0EEF4"/>
    <w:lvl w:ilvl="0" w:tplc="C0F4CF3A">
      <w:numFmt w:val="bullet"/>
      <w:lvlText w:val=""/>
      <w:lvlJc w:val="left"/>
      <w:pPr>
        <w:ind w:left="100" w:hanging="284"/>
      </w:pPr>
      <w:rPr>
        <w:rFonts w:ascii="Arial" w:eastAsia="Arial" w:hAnsi="Arial" w:cs="Arial" w:hint="default"/>
        <w:color w:val="231F20"/>
        <w:spacing w:val="-8"/>
        <w:sz w:val="21"/>
        <w:szCs w:val="21"/>
      </w:rPr>
    </w:lvl>
    <w:lvl w:ilvl="1" w:tplc="5A8033D8">
      <w:numFmt w:val="bullet"/>
      <w:lvlText w:val=""/>
      <w:lvlJc w:val="left"/>
      <w:pPr>
        <w:ind w:left="213" w:hanging="284"/>
      </w:pPr>
      <w:rPr>
        <w:rFonts w:ascii="Arial" w:eastAsia="Arial" w:hAnsi="Arial" w:cs="Arial" w:hint="default"/>
        <w:color w:val="231F20"/>
        <w:spacing w:val="-8"/>
        <w:sz w:val="21"/>
        <w:szCs w:val="21"/>
      </w:rPr>
    </w:lvl>
    <w:lvl w:ilvl="2" w:tplc="53ECF020">
      <w:numFmt w:val="bullet"/>
      <w:lvlText w:val="•"/>
      <w:lvlJc w:val="left"/>
      <w:pPr>
        <w:ind w:left="938" w:hanging="284"/>
      </w:pPr>
      <w:rPr>
        <w:rFonts w:hint="default"/>
      </w:rPr>
    </w:lvl>
    <w:lvl w:ilvl="3" w:tplc="8C9E105E">
      <w:numFmt w:val="bullet"/>
      <w:lvlText w:val="•"/>
      <w:lvlJc w:val="left"/>
      <w:pPr>
        <w:ind w:left="1656" w:hanging="284"/>
      </w:pPr>
      <w:rPr>
        <w:rFonts w:hint="default"/>
      </w:rPr>
    </w:lvl>
    <w:lvl w:ilvl="4" w:tplc="512A1FD6">
      <w:numFmt w:val="bullet"/>
      <w:lvlText w:val="•"/>
      <w:lvlJc w:val="left"/>
      <w:pPr>
        <w:ind w:left="2374" w:hanging="284"/>
      </w:pPr>
      <w:rPr>
        <w:rFonts w:hint="default"/>
      </w:rPr>
    </w:lvl>
    <w:lvl w:ilvl="5" w:tplc="D460E82E">
      <w:numFmt w:val="bullet"/>
      <w:lvlText w:val="•"/>
      <w:lvlJc w:val="left"/>
      <w:pPr>
        <w:ind w:left="3092" w:hanging="284"/>
      </w:pPr>
      <w:rPr>
        <w:rFonts w:hint="default"/>
      </w:rPr>
    </w:lvl>
    <w:lvl w:ilvl="6" w:tplc="C106B126">
      <w:numFmt w:val="bullet"/>
      <w:lvlText w:val="•"/>
      <w:lvlJc w:val="left"/>
      <w:pPr>
        <w:ind w:left="3811" w:hanging="284"/>
      </w:pPr>
      <w:rPr>
        <w:rFonts w:hint="default"/>
      </w:rPr>
    </w:lvl>
    <w:lvl w:ilvl="7" w:tplc="95E64090">
      <w:numFmt w:val="bullet"/>
      <w:lvlText w:val="•"/>
      <w:lvlJc w:val="left"/>
      <w:pPr>
        <w:ind w:left="4529" w:hanging="284"/>
      </w:pPr>
      <w:rPr>
        <w:rFonts w:hint="default"/>
      </w:rPr>
    </w:lvl>
    <w:lvl w:ilvl="8" w:tplc="2C727470">
      <w:numFmt w:val="bullet"/>
      <w:lvlText w:val="•"/>
      <w:lvlJc w:val="left"/>
      <w:pPr>
        <w:ind w:left="5247" w:hanging="284"/>
      </w:pPr>
      <w:rPr>
        <w:rFonts w:hint="default"/>
      </w:rPr>
    </w:lvl>
  </w:abstractNum>
  <w:abstractNum w:abstractNumId="14">
    <w:nsid w:val="1FEC60F7"/>
    <w:multiLevelType w:val="hybridMultilevel"/>
    <w:tmpl w:val="579A06B8"/>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267D4A"/>
    <w:multiLevelType w:val="hybridMultilevel"/>
    <w:tmpl w:val="B3DEBC84"/>
    <w:lvl w:ilvl="0" w:tplc="96FE31D6">
      <w:start w:val="1"/>
      <w:numFmt w:val="bullet"/>
      <w:lvlText w:val=""/>
      <w:lvlJc w:val="left"/>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439523E"/>
    <w:multiLevelType w:val="hybridMultilevel"/>
    <w:tmpl w:val="A66A9DEC"/>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62C10FA"/>
    <w:multiLevelType w:val="hybridMultilevel"/>
    <w:tmpl w:val="0484B4B4"/>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7EE20C5"/>
    <w:multiLevelType w:val="hybridMultilevel"/>
    <w:tmpl w:val="A3962C2C"/>
    <w:lvl w:ilvl="0" w:tplc="96FE31D6">
      <w:start w:val="1"/>
      <w:numFmt w:val="bullet"/>
      <w:lvlText w:val=""/>
      <w:lvlJc w:val="left"/>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B4356D1"/>
    <w:multiLevelType w:val="hybridMultilevel"/>
    <w:tmpl w:val="B1F80544"/>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55513C"/>
    <w:multiLevelType w:val="hybridMultilevel"/>
    <w:tmpl w:val="6AD877EA"/>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9B08C9"/>
    <w:multiLevelType w:val="hybridMultilevel"/>
    <w:tmpl w:val="81E248A0"/>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8C25BC"/>
    <w:multiLevelType w:val="hybridMultilevel"/>
    <w:tmpl w:val="D3F016FE"/>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3726C3"/>
    <w:multiLevelType w:val="hybridMultilevel"/>
    <w:tmpl w:val="721CFD92"/>
    <w:lvl w:ilvl="0" w:tplc="855C9F26">
      <w:numFmt w:val="bullet"/>
      <w:lvlText w:val=""/>
      <w:lvlJc w:val="left"/>
      <w:pPr>
        <w:ind w:left="213" w:hanging="284"/>
      </w:pPr>
      <w:rPr>
        <w:rFonts w:ascii="Arial" w:eastAsia="Arial" w:hAnsi="Arial" w:cs="Arial" w:hint="default"/>
        <w:color w:val="231F20"/>
        <w:spacing w:val="-19"/>
        <w:sz w:val="21"/>
        <w:szCs w:val="21"/>
      </w:rPr>
    </w:lvl>
    <w:lvl w:ilvl="1" w:tplc="04D6EF76">
      <w:numFmt w:val="bullet"/>
      <w:lvlText w:val="•"/>
      <w:lvlJc w:val="left"/>
      <w:pPr>
        <w:ind w:left="866" w:hanging="284"/>
      </w:pPr>
      <w:rPr>
        <w:rFonts w:hint="default"/>
      </w:rPr>
    </w:lvl>
    <w:lvl w:ilvl="2" w:tplc="3622091E">
      <w:numFmt w:val="bullet"/>
      <w:lvlText w:val="•"/>
      <w:lvlJc w:val="left"/>
      <w:pPr>
        <w:ind w:left="1512" w:hanging="284"/>
      </w:pPr>
      <w:rPr>
        <w:rFonts w:hint="default"/>
      </w:rPr>
    </w:lvl>
    <w:lvl w:ilvl="3" w:tplc="3A0A1418">
      <w:numFmt w:val="bullet"/>
      <w:lvlText w:val="•"/>
      <w:lvlJc w:val="left"/>
      <w:pPr>
        <w:ind w:left="2159" w:hanging="284"/>
      </w:pPr>
      <w:rPr>
        <w:rFonts w:hint="default"/>
      </w:rPr>
    </w:lvl>
    <w:lvl w:ilvl="4" w:tplc="6254C25E">
      <w:numFmt w:val="bullet"/>
      <w:lvlText w:val="•"/>
      <w:lvlJc w:val="left"/>
      <w:pPr>
        <w:ind w:left="2805" w:hanging="284"/>
      </w:pPr>
      <w:rPr>
        <w:rFonts w:hint="default"/>
      </w:rPr>
    </w:lvl>
    <w:lvl w:ilvl="5" w:tplc="10A0417E">
      <w:numFmt w:val="bullet"/>
      <w:lvlText w:val="•"/>
      <w:lvlJc w:val="left"/>
      <w:pPr>
        <w:ind w:left="3451" w:hanging="284"/>
      </w:pPr>
      <w:rPr>
        <w:rFonts w:hint="default"/>
      </w:rPr>
    </w:lvl>
    <w:lvl w:ilvl="6" w:tplc="CB724ECE">
      <w:numFmt w:val="bullet"/>
      <w:lvlText w:val="•"/>
      <w:lvlJc w:val="left"/>
      <w:pPr>
        <w:ind w:left="4098" w:hanging="284"/>
      </w:pPr>
      <w:rPr>
        <w:rFonts w:hint="default"/>
      </w:rPr>
    </w:lvl>
    <w:lvl w:ilvl="7" w:tplc="BB926F88">
      <w:numFmt w:val="bullet"/>
      <w:lvlText w:val="•"/>
      <w:lvlJc w:val="left"/>
      <w:pPr>
        <w:ind w:left="4744" w:hanging="284"/>
      </w:pPr>
      <w:rPr>
        <w:rFonts w:hint="default"/>
      </w:rPr>
    </w:lvl>
    <w:lvl w:ilvl="8" w:tplc="538EE3D0">
      <w:numFmt w:val="bullet"/>
      <w:lvlText w:val="•"/>
      <w:lvlJc w:val="left"/>
      <w:pPr>
        <w:ind w:left="5391" w:hanging="284"/>
      </w:pPr>
      <w:rPr>
        <w:rFonts w:hint="default"/>
      </w:rPr>
    </w:lvl>
  </w:abstractNum>
  <w:abstractNum w:abstractNumId="24">
    <w:nsid w:val="44C63564"/>
    <w:multiLevelType w:val="hybridMultilevel"/>
    <w:tmpl w:val="E042EC18"/>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3D7ED5"/>
    <w:multiLevelType w:val="hybridMultilevel"/>
    <w:tmpl w:val="00A4F1E2"/>
    <w:lvl w:ilvl="0" w:tplc="96FE31D6">
      <w:start w:val="1"/>
      <w:numFmt w:val="bullet"/>
      <w:lvlText w:val=""/>
      <w:lvlJc w:val="left"/>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6EF0E1D"/>
    <w:multiLevelType w:val="hybridMultilevel"/>
    <w:tmpl w:val="1CF0A884"/>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7F24393"/>
    <w:multiLevelType w:val="hybridMultilevel"/>
    <w:tmpl w:val="244E0DB8"/>
    <w:lvl w:ilvl="0" w:tplc="921CA1AA">
      <w:start w:val="2"/>
      <w:numFmt w:val="upperRoman"/>
      <w:lvlText w:val="(%1)"/>
      <w:lvlJc w:val="left"/>
      <w:pPr>
        <w:ind w:left="474" w:hanging="374"/>
      </w:pPr>
      <w:rPr>
        <w:rFonts w:ascii="Times New Roman" w:eastAsia="Times New Roman" w:hAnsi="Times New Roman" w:cs="Times New Roman" w:hint="default"/>
        <w:color w:val="231F20"/>
        <w:w w:val="115"/>
        <w:sz w:val="21"/>
        <w:szCs w:val="21"/>
      </w:rPr>
    </w:lvl>
    <w:lvl w:ilvl="1" w:tplc="6382117E">
      <w:numFmt w:val="bullet"/>
      <w:lvlText w:val=""/>
      <w:lvlJc w:val="left"/>
      <w:pPr>
        <w:ind w:left="100" w:hanging="284"/>
      </w:pPr>
      <w:rPr>
        <w:rFonts w:ascii="Arial" w:eastAsia="Arial" w:hAnsi="Arial" w:cs="Arial" w:hint="default"/>
        <w:color w:val="231F20"/>
        <w:spacing w:val="-17"/>
        <w:sz w:val="21"/>
        <w:szCs w:val="21"/>
      </w:rPr>
    </w:lvl>
    <w:lvl w:ilvl="2" w:tplc="8AAC6EBC">
      <w:numFmt w:val="bullet"/>
      <w:lvlText w:val="•"/>
      <w:lvlJc w:val="left"/>
      <w:pPr>
        <w:ind w:left="1169" w:hanging="284"/>
      </w:pPr>
      <w:rPr>
        <w:rFonts w:hint="default"/>
      </w:rPr>
    </w:lvl>
    <w:lvl w:ilvl="3" w:tplc="801C3D50">
      <w:numFmt w:val="bullet"/>
      <w:lvlText w:val="•"/>
      <w:lvlJc w:val="left"/>
      <w:pPr>
        <w:ind w:left="1858" w:hanging="284"/>
      </w:pPr>
      <w:rPr>
        <w:rFonts w:hint="default"/>
      </w:rPr>
    </w:lvl>
    <w:lvl w:ilvl="4" w:tplc="A63CFD98">
      <w:numFmt w:val="bullet"/>
      <w:lvlText w:val="•"/>
      <w:lvlJc w:val="left"/>
      <w:pPr>
        <w:ind w:left="2547" w:hanging="284"/>
      </w:pPr>
      <w:rPr>
        <w:rFonts w:hint="default"/>
      </w:rPr>
    </w:lvl>
    <w:lvl w:ilvl="5" w:tplc="7982CC24">
      <w:numFmt w:val="bullet"/>
      <w:lvlText w:val="•"/>
      <w:lvlJc w:val="left"/>
      <w:pPr>
        <w:ind w:left="3237" w:hanging="284"/>
      </w:pPr>
      <w:rPr>
        <w:rFonts w:hint="default"/>
      </w:rPr>
    </w:lvl>
    <w:lvl w:ilvl="6" w:tplc="04B8673A">
      <w:numFmt w:val="bullet"/>
      <w:lvlText w:val="•"/>
      <w:lvlJc w:val="left"/>
      <w:pPr>
        <w:ind w:left="3926" w:hanging="284"/>
      </w:pPr>
      <w:rPr>
        <w:rFonts w:hint="default"/>
      </w:rPr>
    </w:lvl>
    <w:lvl w:ilvl="7" w:tplc="B49A25DE">
      <w:numFmt w:val="bullet"/>
      <w:lvlText w:val="•"/>
      <w:lvlJc w:val="left"/>
      <w:pPr>
        <w:ind w:left="4615" w:hanging="284"/>
      </w:pPr>
      <w:rPr>
        <w:rFonts w:hint="default"/>
      </w:rPr>
    </w:lvl>
    <w:lvl w:ilvl="8" w:tplc="3DA0970A">
      <w:numFmt w:val="bullet"/>
      <w:lvlText w:val="•"/>
      <w:lvlJc w:val="left"/>
      <w:pPr>
        <w:ind w:left="5305" w:hanging="284"/>
      </w:pPr>
      <w:rPr>
        <w:rFonts w:hint="default"/>
      </w:rPr>
    </w:lvl>
  </w:abstractNum>
  <w:abstractNum w:abstractNumId="28">
    <w:nsid w:val="50563787"/>
    <w:multiLevelType w:val="hybridMultilevel"/>
    <w:tmpl w:val="C8CA8DF4"/>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DB6358"/>
    <w:multiLevelType w:val="hybridMultilevel"/>
    <w:tmpl w:val="01F0C838"/>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814EF6"/>
    <w:multiLevelType w:val="hybridMultilevel"/>
    <w:tmpl w:val="E8E076FC"/>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DE16FA"/>
    <w:multiLevelType w:val="hybridMultilevel"/>
    <w:tmpl w:val="6F9AEFCA"/>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E6D4B1F"/>
    <w:multiLevelType w:val="hybridMultilevel"/>
    <w:tmpl w:val="55D2EDD6"/>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8636F"/>
    <w:multiLevelType w:val="hybridMultilevel"/>
    <w:tmpl w:val="B5FE87DE"/>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203859"/>
    <w:multiLevelType w:val="hybridMultilevel"/>
    <w:tmpl w:val="526C8D04"/>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E812735"/>
    <w:multiLevelType w:val="hybridMultilevel"/>
    <w:tmpl w:val="A24CA88A"/>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AB541AF"/>
    <w:multiLevelType w:val="hybridMultilevel"/>
    <w:tmpl w:val="44361F20"/>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E0143C9"/>
    <w:multiLevelType w:val="hybridMultilevel"/>
    <w:tmpl w:val="693ECC70"/>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DF02CF"/>
    <w:multiLevelType w:val="hybridMultilevel"/>
    <w:tmpl w:val="C6ECEB42"/>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 w:ilvl="0">
        <w:start w:val="65535"/>
        <w:numFmt w:val="bullet"/>
        <w:lvlText w:val="—"/>
        <w:legacy w:legacy="1" w:legacySpace="0" w:legacyIndent="268"/>
        <w:lvlJc w:val="left"/>
        <w:rPr>
          <w:rFonts w:ascii="Bookman Old Style" w:hAnsi="Bookman Old Style" w:hint="default"/>
        </w:rPr>
      </w:lvl>
    </w:lvlOverride>
  </w:num>
  <w:num w:numId="3">
    <w:abstractNumId w:val="0"/>
    <w:lvlOverride w:ilvl="0">
      <w:lvl w:ilvl="0">
        <w:start w:val="65535"/>
        <w:numFmt w:val="bullet"/>
        <w:lvlText w:val="—"/>
        <w:legacy w:legacy="1" w:legacySpace="0" w:legacyIndent="269"/>
        <w:lvlJc w:val="left"/>
        <w:rPr>
          <w:rFonts w:ascii="Bookman Old Style" w:hAnsi="Bookman Old Style" w:hint="default"/>
        </w:rPr>
      </w:lvl>
    </w:lvlOverride>
  </w:num>
  <w:num w:numId="4">
    <w:abstractNumId w:val="5"/>
  </w:num>
  <w:num w:numId="5">
    <w:abstractNumId w:val="12"/>
  </w:num>
  <w:num w:numId="6">
    <w:abstractNumId w:val="20"/>
  </w:num>
  <w:num w:numId="7">
    <w:abstractNumId w:val="25"/>
  </w:num>
  <w:num w:numId="8">
    <w:abstractNumId w:val="35"/>
  </w:num>
  <w:num w:numId="9">
    <w:abstractNumId w:val="15"/>
  </w:num>
  <w:num w:numId="10">
    <w:abstractNumId w:val="18"/>
  </w:num>
  <w:num w:numId="11">
    <w:abstractNumId w:val="34"/>
  </w:num>
  <w:num w:numId="12">
    <w:abstractNumId w:val="36"/>
  </w:num>
  <w:num w:numId="13">
    <w:abstractNumId w:val="26"/>
  </w:num>
  <w:num w:numId="14">
    <w:abstractNumId w:val="9"/>
  </w:num>
  <w:num w:numId="15">
    <w:abstractNumId w:val="4"/>
  </w:num>
  <w:num w:numId="16">
    <w:abstractNumId w:val="13"/>
  </w:num>
  <w:num w:numId="17">
    <w:abstractNumId w:val="23"/>
  </w:num>
  <w:num w:numId="18">
    <w:abstractNumId w:val="27"/>
  </w:num>
  <w:num w:numId="19">
    <w:abstractNumId w:val="7"/>
  </w:num>
  <w:num w:numId="20">
    <w:abstractNumId w:val="33"/>
  </w:num>
  <w:num w:numId="21">
    <w:abstractNumId w:val="17"/>
  </w:num>
  <w:num w:numId="22">
    <w:abstractNumId w:val="3"/>
  </w:num>
  <w:num w:numId="23">
    <w:abstractNumId w:val="37"/>
  </w:num>
  <w:num w:numId="24">
    <w:abstractNumId w:val="16"/>
  </w:num>
  <w:num w:numId="25">
    <w:abstractNumId w:val="14"/>
  </w:num>
  <w:num w:numId="26">
    <w:abstractNumId w:val="8"/>
  </w:num>
  <w:num w:numId="27">
    <w:abstractNumId w:val="19"/>
  </w:num>
  <w:num w:numId="28">
    <w:abstractNumId w:val="29"/>
  </w:num>
  <w:num w:numId="29">
    <w:abstractNumId w:val="30"/>
  </w:num>
  <w:num w:numId="30">
    <w:abstractNumId w:val="22"/>
  </w:num>
  <w:num w:numId="31">
    <w:abstractNumId w:val="24"/>
  </w:num>
  <w:num w:numId="32">
    <w:abstractNumId w:val="38"/>
  </w:num>
  <w:num w:numId="33">
    <w:abstractNumId w:val="10"/>
  </w:num>
  <w:num w:numId="34">
    <w:abstractNumId w:val="6"/>
  </w:num>
  <w:num w:numId="35">
    <w:abstractNumId w:val="31"/>
  </w:num>
  <w:num w:numId="36">
    <w:abstractNumId w:val="32"/>
  </w:num>
  <w:num w:numId="37">
    <w:abstractNumId w:val="28"/>
  </w:num>
  <w:num w:numId="38">
    <w:abstractNumId w:val="2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560EB"/>
    <w:rsid w:val="000523AE"/>
    <w:rsid w:val="000561F0"/>
    <w:rsid w:val="000570BE"/>
    <w:rsid w:val="000717E9"/>
    <w:rsid w:val="00077DFF"/>
    <w:rsid w:val="0008167F"/>
    <w:rsid w:val="00091060"/>
    <w:rsid w:val="000A4BA8"/>
    <w:rsid w:val="000A5579"/>
    <w:rsid w:val="000B20E4"/>
    <w:rsid w:val="000B7245"/>
    <w:rsid w:val="000F5199"/>
    <w:rsid w:val="00100EB8"/>
    <w:rsid w:val="00101559"/>
    <w:rsid w:val="00113A66"/>
    <w:rsid w:val="00121F66"/>
    <w:rsid w:val="00123316"/>
    <w:rsid w:val="001351C0"/>
    <w:rsid w:val="00140C91"/>
    <w:rsid w:val="00154323"/>
    <w:rsid w:val="00180E79"/>
    <w:rsid w:val="001863DC"/>
    <w:rsid w:val="001A0367"/>
    <w:rsid w:val="001C6EF8"/>
    <w:rsid w:val="001D534D"/>
    <w:rsid w:val="001E2906"/>
    <w:rsid w:val="001F73E7"/>
    <w:rsid w:val="00216C06"/>
    <w:rsid w:val="002221D3"/>
    <w:rsid w:val="00223657"/>
    <w:rsid w:val="00230EF5"/>
    <w:rsid w:val="00241604"/>
    <w:rsid w:val="00245973"/>
    <w:rsid w:val="0024657B"/>
    <w:rsid w:val="002470E5"/>
    <w:rsid w:val="00262427"/>
    <w:rsid w:val="00276C8F"/>
    <w:rsid w:val="002773F7"/>
    <w:rsid w:val="00295B1C"/>
    <w:rsid w:val="002B2D4A"/>
    <w:rsid w:val="002C1DA1"/>
    <w:rsid w:val="003001E4"/>
    <w:rsid w:val="00304DE9"/>
    <w:rsid w:val="00311CC6"/>
    <w:rsid w:val="003157D6"/>
    <w:rsid w:val="003162C4"/>
    <w:rsid w:val="00317724"/>
    <w:rsid w:val="0032654D"/>
    <w:rsid w:val="00326ADE"/>
    <w:rsid w:val="00326B1A"/>
    <w:rsid w:val="003278A9"/>
    <w:rsid w:val="0034460B"/>
    <w:rsid w:val="003560EB"/>
    <w:rsid w:val="00364F26"/>
    <w:rsid w:val="00372CF0"/>
    <w:rsid w:val="00373F83"/>
    <w:rsid w:val="0037559D"/>
    <w:rsid w:val="00375F4A"/>
    <w:rsid w:val="003832E8"/>
    <w:rsid w:val="00392B8C"/>
    <w:rsid w:val="003D6607"/>
    <w:rsid w:val="003E125A"/>
    <w:rsid w:val="003E288E"/>
    <w:rsid w:val="003F4E8B"/>
    <w:rsid w:val="003F5A62"/>
    <w:rsid w:val="003F712D"/>
    <w:rsid w:val="00423254"/>
    <w:rsid w:val="004326F6"/>
    <w:rsid w:val="004432D5"/>
    <w:rsid w:val="004917DB"/>
    <w:rsid w:val="004A5186"/>
    <w:rsid w:val="004B6048"/>
    <w:rsid w:val="004C1D45"/>
    <w:rsid w:val="004C3944"/>
    <w:rsid w:val="004D4F51"/>
    <w:rsid w:val="004E1B22"/>
    <w:rsid w:val="005072BF"/>
    <w:rsid w:val="005119CD"/>
    <w:rsid w:val="005712C0"/>
    <w:rsid w:val="005718DE"/>
    <w:rsid w:val="0057290E"/>
    <w:rsid w:val="00581DBA"/>
    <w:rsid w:val="005900FF"/>
    <w:rsid w:val="00594F1E"/>
    <w:rsid w:val="005A7238"/>
    <w:rsid w:val="005C2D89"/>
    <w:rsid w:val="005E70A2"/>
    <w:rsid w:val="006641B4"/>
    <w:rsid w:val="00687329"/>
    <w:rsid w:val="00687D13"/>
    <w:rsid w:val="006959E0"/>
    <w:rsid w:val="00696D9C"/>
    <w:rsid w:val="00697195"/>
    <w:rsid w:val="006A3CFA"/>
    <w:rsid w:val="006C0FCE"/>
    <w:rsid w:val="006E35DF"/>
    <w:rsid w:val="006E7779"/>
    <w:rsid w:val="006F0824"/>
    <w:rsid w:val="006F56CA"/>
    <w:rsid w:val="00713291"/>
    <w:rsid w:val="007164C6"/>
    <w:rsid w:val="0071706C"/>
    <w:rsid w:val="00763113"/>
    <w:rsid w:val="00770708"/>
    <w:rsid w:val="0077667D"/>
    <w:rsid w:val="007775AC"/>
    <w:rsid w:val="0079700D"/>
    <w:rsid w:val="007F10BF"/>
    <w:rsid w:val="00821A5F"/>
    <w:rsid w:val="008374FF"/>
    <w:rsid w:val="0088394B"/>
    <w:rsid w:val="00897194"/>
    <w:rsid w:val="008A3614"/>
    <w:rsid w:val="008B1192"/>
    <w:rsid w:val="008B6445"/>
    <w:rsid w:val="008D6BA1"/>
    <w:rsid w:val="008E6DBE"/>
    <w:rsid w:val="008E7FF2"/>
    <w:rsid w:val="008F6946"/>
    <w:rsid w:val="00943BC2"/>
    <w:rsid w:val="00962FFC"/>
    <w:rsid w:val="00981FB4"/>
    <w:rsid w:val="00982205"/>
    <w:rsid w:val="00987CB6"/>
    <w:rsid w:val="009A5F52"/>
    <w:rsid w:val="009D64C7"/>
    <w:rsid w:val="009F0574"/>
    <w:rsid w:val="009F3E6B"/>
    <w:rsid w:val="00A05B7B"/>
    <w:rsid w:val="00A1034D"/>
    <w:rsid w:val="00A3064B"/>
    <w:rsid w:val="00AF16A3"/>
    <w:rsid w:val="00B00090"/>
    <w:rsid w:val="00B03402"/>
    <w:rsid w:val="00B1254C"/>
    <w:rsid w:val="00B150C6"/>
    <w:rsid w:val="00B269C6"/>
    <w:rsid w:val="00B330BB"/>
    <w:rsid w:val="00B52ADD"/>
    <w:rsid w:val="00B6437C"/>
    <w:rsid w:val="00B80BD2"/>
    <w:rsid w:val="00B96E29"/>
    <w:rsid w:val="00BA3DB6"/>
    <w:rsid w:val="00BA6EA0"/>
    <w:rsid w:val="00BC04E7"/>
    <w:rsid w:val="00BC30D7"/>
    <w:rsid w:val="00BD773D"/>
    <w:rsid w:val="00BF35F8"/>
    <w:rsid w:val="00C11111"/>
    <w:rsid w:val="00C25E18"/>
    <w:rsid w:val="00C4066C"/>
    <w:rsid w:val="00C65495"/>
    <w:rsid w:val="00C66376"/>
    <w:rsid w:val="00C7378D"/>
    <w:rsid w:val="00C7609B"/>
    <w:rsid w:val="00C87D3B"/>
    <w:rsid w:val="00CA44D4"/>
    <w:rsid w:val="00CC04C4"/>
    <w:rsid w:val="00CC7F79"/>
    <w:rsid w:val="00CD2D43"/>
    <w:rsid w:val="00CD44B1"/>
    <w:rsid w:val="00D316DA"/>
    <w:rsid w:val="00D41D21"/>
    <w:rsid w:val="00D43E9C"/>
    <w:rsid w:val="00D65361"/>
    <w:rsid w:val="00D70B27"/>
    <w:rsid w:val="00D760CC"/>
    <w:rsid w:val="00DE68CF"/>
    <w:rsid w:val="00DF04E1"/>
    <w:rsid w:val="00DF1230"/>
    <w:rsid w:val="00E01986"/>
    <w:rsid w:val="00E03DBD"/>
    <w:rsid w:val="00E21FD5"/>
    <w:rsid w:val="00E336AA"/>
    <w:rsid w:val="00E454B5"/>
    <w:rsid w:val="00E7490A"/>
    <w:rsid w:val="00E77F25"/>
    <w:rsid w:val="00E90D39"/>
    <w:rsid w:val="00EA4FB0"/>
    <w:rsid w:val="00EA5948"/>
    <w:rsid w:val="00ED4BA0"/>
    <w:rsid w:val="00ED79A0"/>
    <w:rsid w:val="00EE1D8D"/>
    <w:rsid w:val="00EE7ACA"/>
    <w:rsid w:val="00EF5C06"/>
    <w:rsid w:val="00EF5C46"/>
    <w:rsid w:val="00F0229C"/>
    <w:rsid w:val="00F37E45"/>
    <w:rsid w:val="00F63A86"/>
    <w:rsid w:val="00F658BB"/>
    <w:rsid w:val="00F71991"/>
    <w:rsid w:val="00F84D82"/>
    <w:rsid w:val="00F96317"/>
    <w:rsid w:val="00FD4488"/>
    <w:rsid w:val="00FF213F"/>
    <w:rsid w:val="00FF42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0E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53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D534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aliases w:val="основа"/>
    <w:link w:val="a3"/>
    <w:uiPriority w:val="1"/>
    <w:qFormat/>
    <w:rsid w:val="003560EB"/>
    <w:pPr>
      <w:spacing w:after="0" w:line="240" w:lineRule="auto"/>
    </w:pPr>
    <w:rPr>
      <w:rFonts w:ascii="Times New Roman" w:eastAsia="Times New Roman" w:hAnsi="Times New Roman" w:cs="Times New Roman"/>
      <w:sz w:val="28"/>
      <w:lang w:eastAsia="ru-RU"/>
    </w:rPr>
  </w:style>
  <w:style w:type="character" w:customStyle="1" w:styleId="a3">
    <w:name w:val="Без интервала Знак"/>
    <w:aliases w:val="основа Знак"/>
    <w:link w:val="11"/>
    <w:locked/>
    <w:rsid w:val="003560EB"/>
    <w:rPr>
      <w:rFonts w:ascii="Times New Roman" w:eastAsia="Times New Roman" w:hAnsi="Times New Roman" w:cs="Times New Roman"/>
      <w:sz w:val="28"/>
      <w:lang w:eastAsia="ru-RU"/>
    </w:rPr>
  </w:style>
  <w:style w:type="character" w:customStyle="1" w:styleId="FontStyle19">
    <w:name w:val="Font Style19"/>
    <w:rsid w:val="003560EB"/>
    <w:rPr>
      <w:rFonts w:ascii="Times New Roman" w:hAnsi="Times New Roman" w:cs="Times New Roman"/>
      <w:sz w:val="22"/>
      <w:szCs w:val="22"/>
    </w:rPr>
  </w:style>
  <w:style w:type="paragraph" w:customStyle="1" w:styleId="u-2-msonormal">
    <w:name w:val="u-2-msonormal"/>
    <w:basedOn w:val="a"/>
    <w:rsid w:val="003560EB"/>
    <w:pPr>
      <w:spacing w:before="100" w:beforeAutospacing="1" w:after="100" w:afterAutospacing="1"/>
    </w:pPr>
  </w:style>
  <w:style w:type="character" w:customStyle="1" w:styleId="a4">
    <w:name w:val="Основной текст + Курсив"/>
    <w:rsid w:val="003560EB"/>
    <w:rPr>
      <w:rFonts w:ascii="Times New Roman" w:hAnsi="Times New Roman" w:cs="Times New Roman"/>
      <w:i/>
      <w:iCs/>
      <w:spacing w:val="0"/>
      <w:sz w:val="21"/>
      <w:szCs w:val="21"/>
    </w:rPr>
  </w:style>
  <w:style w:type="paragraph" w:customStyle="1" w:styleId="a5">
    <w:name w:val="Стиль"/>
    <w:rsid w:val="003560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footnote text"/>
    <w:basedOn w:val="a"/>
    <w:link w:val="a7"/>
    <w:rsid w:val="003560EB"/>
    <w:pPr>
      <w:spacing w:line="360" w:lineRule="auto"/>
      <w:ind w:firstLine="851"/>
    </w:pPr>
    <w:rPr>
      <w:sz w:val="20"/>
      <w:szCs w:val="20"/>
    </w:rPr>
  </w:style>
  <w:style w:type="character" w:customStyle="1" w:styleId="a7">
    <w:name w:val="Текст сноски Знак"/>
    <w:basedOn w:val="a0"/>
    <w:link w:val="a6"/>
    <w:rsid w:val="003560EB"/>
    <w:rPr>
      <w:rFonts w:ascii="Times New Roman" w:eastAsia="Times New Roman" w:hAnsi="Times New Roman" w:cs="Times New Roman"/>
      <w:sz w:val="20"/>
      <w:szCs w:val="20"/>
      <w:lang w:eastAsia="ru-RU"/>
    </w:rPr>
  </w:style>
  <w:style w:type="character" w:styleId="a8">
    <w:name w:val="footnote reference"/>
    <w:rsid w:val="003560EB"/>
    <w:rPr>
      <w:vertAlign w:val="superscript"/>
    </w:rPr>
  </w:style>
  <w:style w:type="paragraph" w:customStyle="1" w:styleId="msg-header-from">
    <w:name w:val="msg-header-from"/>
    <w:basedOn w:val="a"/>
    <w:rsid w:val="003560EB"/>
    <w:pPr>
      <w:spacing w:before="100" w:beforeAutospacing="1" w:after="100" w:afterAutospacing="1"/>
    </w:pPr>
  </w:style>
  <w:style w:type="paragraph" w:styleId="a9">
    <w:name w:val="footer"/>
    <w:basedOn w:val="a"/>
    <w:link w:val="aa"/>
    <w:rsid w:val="003560EB"/>
    <w:pPr>
      <w:tabs>
        <w:tab w:val="center" w:pos="4677"/>
        <w:tab w:val="right" w:pos="9355"/>
      </w:tabs>
    </w:pPr>
  </w:style>
  <w:style w:type="character" w:customStyle="1" w:styleId="aa">
    <w:name w:val="Нижний колонтитул Знак"/>
    <w:basedOn w:val="a0"/>
    <w:link w:val="a9"/>
    <w:rsid w:val="003560EB"/>
    <w:rPr>
      <w:rFonts w:ascii="Times New Roman" w:eastAsia="Times New Roman" w:hAnsi="Times New Roman" w:cs="Times New Roman"/>
      <w:sz w:val="24"/>
      <w:szCs w:val="24"/>
    </w:rPr>
  </w:style>
  <w:style w:type="character" w:styleId="ab">
    <w:name w:val="page number"/>
    <w:rsid w:val="003560EB"/>
  </w:style>
  <w:style w:type="character" w:customStyle="1" w:styleId="ac">
    <w:name w:val="Оглавление_"/>
    <w:link w:val="12"/>
    <w:rsid w:val="003560EB"/>
    <w:rPr>
      <w:rFonts w:ascii="Arial" w:hAnsi="Arial"/>
      <w:sz w:val="31"/>
      <w:szCs w:val="31"/>
      <w:shd w:val="clear" w:color="auto" w:fill="FFFFFF"/>
    </w:rPr>
  </w:style>
  <w:style w:type="paragraph" w:customStyle="1" w:styleId="12">
    <w:name w:val="Оглавление1"/>
    <w:basedOn w:val="a"/>
    <w:link w:val="ac"/>
    <w:rsid w:val="003560EB"/>
    <w:pPr>
      <w:shd w:val="clear" w:color="auto" w:fill="FFFFFF"/>
      <w:spacing w:before="120" w:line="485" w:lineRule="exact"/>
    </w:pPr>
    <w:rPr>
      <w:rFonts w:ascii="Arial" w:eastAsiaTheme="minorHAnsi" w:hAnsi="Arial" w:cstheme="minorBidi"/>
      <w:sz w:val="31"/>
      <w:szCs w:val="31"/>
      <w:lang w:eastAsia="en-US"/>
    </w:rPr>
  </w:style>
  <w:style w:type="character" w:customStyle="1" w:styleId="1pt">
    <w:name w:val="Основной текст + Интервал 1 pt"/>
    <w:rsid w:val="003560EB"/>
    <w:rPr>
      <w:rFonts w:ascii="Arial" w:hAnsi="Arial"/>
      <w:spacing w:val="30"/>
      <w:sz w:val="31"/>
      <w:szCs w:val="31"/>
      <w:lang w:bidi="ar-SA"/>
    </w:rPr>
  </w:style>
  <w:style w:type="paragraph" w:customStyle="1" w:styleId="Style11">
    <w:name w:val="Style11"/>
    <w:basedOn w:val="a"/>
    <w:rsid w:val="003560EB"/>
    <w:pPr>
      <w:widowControl w:val="0"/>
      <w:autoSpaceDE w:val="0"/>
      <w:autoSpaceDN w:val="0"/>
      <w:adjustRightInd w:val="0"/>
      <w:spacing w:line="158" w:lineRule="exact"/>
      <w:jc w:val="both"/>
    </w:pPr>
  </w:style>
  <w:style w:type="paragraph" w:customStyle="1" w:styleId="Style20">
    <w:name w:val="Style20"/>
    <w:basedOn w:val="a"/>
    <w:uiPriority w:val="99"/>
    <w:rsid w:val="003560EB"/>
    <w:pPr>
      <w:widowControl w:val="0"/>
      <w:autoSpaceDE w:val="0"/>
      <w:autoSpaceDN w:val="0"/>
      <w:adjustRightInd w:val="0"/>
      <w:spacing w:line="194" w:lineRule="exact"/>
    </w:pPr>
  </w:style>
  <w:style w:type="character" w:customStyle="1" w:styleId="FontStyle23">
    <w:name w:val="Font Style23"/>
    <w:rsid w:val="003560EB"/>
    <w:rPr>
      <w:rFonts w:ascii="Tahoma" w:hAnsi="Tahoma" w:cs="Tahoma"/>
      <w:b/>
      <w:bCs/>
      <w:sz w:val="16"/>
      <w:szCs w:val="16"/>
    </w:rPr>
  </w:style>
  <w:style w:type="paragraph" w:customStyle="1" w:styleId="Style8">
    <w:name w:val="Style8"/>
    <w:basedOn w:val="a"/>
    <w:uiPriority w:val="99"/>
    <w:rsid w:val="003560EB"/>
    <w:pPr>
      <w:widowControl w:val="0"/>
      <w:autoSpaceDE w:val="0"/>
      <w:autoSpaceDN w:val="0"/>
      <w:adjustRightInd w:val="0"/>
      <w:spacing w:line="187" w:lineRule="exact"/>
      <w:jc w:val="both"/>
    </w:pPr>
    <w:rPr>
      <w:rFonts w:ascii="Tahoma" w:hAnsi="Tahoma" w:cs="Tahoma"/>
    </w:rPr>
  </w:style>
  <w:style w:type="character" w:customStyle="1" w:styleId="FontStyle27">
    <w:name w:val="Font Style27"/>
    <w:rsid w:val="003560EB"/>
    <w:rPr>
      <w:rFonts w:ascii="Times New Roman" w:hAnsi="Times New Roman" w:cs="Times New Roman"/>
      <w:sz w:val="18"/>
      <w:szCs w:val="18"/>
    </w:rPr>
  </w:style>
  <w:style w:type="paragraph" w:customStyle="1" w:styleId="Style18">
    <w:name w:val="Style18"/>
    <w:basedOn w:val="a"/>
    <w:rsid w:val="003560EB"/>
    <w:pPr>
      <w:widowControl w:val="0"/>
      <w:autoSpaceDE w:val="0"/>
      <w:autoSpaceDN w:val="0"/>
      <w:adjustRightInd w:val="0"/>
      <w:spacing w:line="190" w:lineRule="exact"/>
      <w:jc w:val="both"/>
    </w:pPr>
    <w:rPr>
      <w:rFonts w:ascii="Tahoma" w:hAnsi="Tahoma" w:cs="Tahoma"/>
    </w:rPr>
  </w:style>
  <w:style w:type="paragraph" w:customStyle="1" w:styleId="Style12">
    <w:name w:val="Style12"/>
    <w:basedOn w:val="a"/>
    <w:rsid w:val="003560EB"/>
    <w:pPr>
      <w:widowControl w:val="0"/>
      <w:autoSpaceDE w:val="0"/>
      <w:autoSpaceDN w:val="0"/>
      <w:adjustRightInd w:val="0"/>
    </w:pPr>
    <w:rPr>
      <w:rFonts w:ascii="Tahoma" w:hAnsi="Tahoma" w:cs="Tahoma"/>
    </w:rPr>
  </w:style>
  <w:style w:type="character" w:customStyle="1" w:styleId="FontStyle26">
    <w:name w:val="Font Style26"/>
    <w:rsid w:val="003560EB"/>
    <w:rPr>
      <w:rFonts w:ascii="Times New Roman" w:hAnsi="Times New Roman" w:cs="Times New Roman"/>
      <w:b/>
      <w:bCs/>
      <w:sz w:val="18"/>
      <w:szCs w:val="18"/>
    </w:rPr>
  </w:style>
  <w:style w:type="paragraph" w:customStyle="1" w:styleId="Style5">
    <w:name w:val="Style5"/>
    <w:basedOn w:val="a"/>
    <w:rsid w:val="003560EB"/>
    <w:pPr>
      <w:widowControl w:val="0"/>
      <w:autoSpaceDE w:val="0"/>
      <w:autoSpaceDN w:val="0"/>
      <w:adjustRightInd w:val="0"/>
      <w:spacing w:line="202" w:lineRule="exact"/>
      <w:jc w:val="both"/>
    </w:pPr>
    <w:rPr>
      <w:rFonts w:ascii="Tahoma" w:hAnsi="Tahoma" w:cs="Tahoma"/>
    </w:rPr>
  </w:style>
  <w:style w:type="character" w:customStyle="1" w:styleId="FontStyle28">
    <w:name w:val="Font Style28"/>
    <w:rsid w:val="003560EB"/>
    <w:rPr>
      <w:rFonts w:ascii="Constantia" w:hAnsi="Constantia" w:cs="Constantia"/>
      <w:sz w:val="24"/>
      <w:szCs w:val="24"/>
    </w:rPr>
  </w:style>
  <w:style w:type="paragraph" w:styleId="ad">
    <w:name w:val="Body Text Indent"/>
    <w:basedOn w:val="a"/>
    <w:link w:val="ae"/>
    <w:rsid w:val="003560EB"/>
    <w:pPr>
      <w:spacing w:after="120"/>
      <w:ind w:left="283"/>
    </w:pPr>
  </w:style>
  <w:style w:type="character" w:customStyle="1" w:styleId="ae">
    <w:name w:val="Основной текст с отступом Знак"/>
    <w:basedOn w:val="a0"/>
    <w:link w:val="ad"/>
    <w:rsid w:val="003560EB"/>
    <w:rPr>
      <w:rFonts w:ascii="Times New Roman" w:eastAsia="Times New Roman" w:hAnsi="Times New Roman" w:cs="Times New Roman"/>
      <w:sz w:val="24"/>
      <w:szCs w:val="24"/>
      <w:lang w:eastAsia="ru-RU"/>
    </w:rPr>
  </w:style>
  <w:style w:type="paragraph" w:styleId="af">
    <w:name w:val="List Paragraph"/>
    <w:basedOn w:val="a"/>
    <w:uiPriority w:val="1"/>
    <w:qFormat/>
    <w:rsid w:val="003560EB"/>
    <w:pPr>
      <w:spacing w:after="200" w:line="276" w:lineRule="auto"/>
      <w:ind w:left="720"/>
      <w:contextualSpacing/>
    </w:pPr>
    <w:rPr>
      <w:rFonts w:ascii="Calibri" w:hAnsi="Calibri"/>
      <w:sz w:val="22"/>
      <w:szCs w:val="22"/>
    </w:rPr>
  </w:style>
  <w:style w:type="paragraph" w:styleId="af0">
    <w:name w:val="header"/>
    <w:basedOn w:val="a"/>
    <w:link w:val="af1"/>
    <w:uiPriority w:val="99"/>
    <w:semiHidden/>
    <w:unhideWhenUsed/>
    <w:rsid w:val="00713291"/>
    <w:pPr>
      <w:tabs>
        <w:tab w:val="center" w:pos="4677"/>
        <w:tab w:val="right" w:pos="9355"/>
      </w:tabs>
    </w:pPr>
  </w:style>
  <w:style w:type="character" w:customStyle="1" w:styleId="af1">
    <w:name w:val="Верхний колонтитул Знак"/>
    <w:basedOn w:val="a0"/>
    <w:link w:val="af0"/>
    <w:uiPriority w:val="99"/>
    <w:semiHidden/>
    <w:rsid w:val="00713291"/>
    <w:rPr>
      <w:rFonts w:ascii="Times New Roman" w:eastAsia="Times New Roman" w:hAnsi="Times New Roman" w:cs="Times New Roman"/>
      <w:sz w:val="24"/>
      <w:szCs w:val="24"/>
      <w:lang w:eastAsia="ru-RU"/>
    </w:rPr>
  </w:style>
  <w:style w:type="paragraph" w:customStyle="1" w:styleId="msonormalbullet2gif">
    <w:name w:val="msonormalbullet2.gif"/>
    <w:basedOn w:val="a"/>
    <w:rsid w:val="00713291"/>
    <w:pPr>
      <w:suppressAutoHyphens/>
      <w:spacing w:before="280" w:after="280"/>
      <w:jc w:val="both"/>
    </w:pPr>
    <w:rPr>
      <w:lang w:eastAsia="ar-SA"/>
    </w:rPr>
  </w:style>
  <w:style w:type="paragraph" w:customStyle="1" w:styleId="WW-">
    <w:name w:val="WW-Базовый"/>
    <w:rsid w:val="00E77F25"/>
    <w:pPr>
      <w:widowControl w:val="0"/>
      <w:tabs>
        <w:tab w:val="left" w:pos="708"/>
      </w:tabs>
      <w:suppressAutoHyphens/>
      <w:spacing w:after="0" w:line="100" w:lineRule="atLeast"/>
    </w:pPr>
    <w:rPr>
      <w:rFonts w:ascii="Times New Roman" w:eastAsia="Times New Roman" w:hAnsi="Times New Roman" w:cs="Times New Roman"/>
      <w:sz w:val="20"/>
      <w:szCs w:val="20"/>
      <w:lang w:eastAsia="zh-CN"/>
    </w:rPr>
  </w:style>
  <w:style w:type="paragraph" w:styleId="af2">
    <w:name w:val="Normal (Web)"/>
    <w:basedOn w:val="a"/>
    <w:uiPriority w:val="99"/>
    <w:unhideWhenUsed/>
    <w:rsid w:val="003278A9"/>
    <w:pPr>
      <w:spacing w:before="100" w:beforeAutospacing="1" w:after="100" w:afterAutospacing="1"/>
    </w:pPr>
  </w:style>
  <w:style w:type="table" w:styleId="af3">
    <w:name w:val="Table Grid"/>
    <w:basedOn w:val="a1"/>
    <w:uiPriority w:val="59"/>
    <w:rsid w:val="00B52AD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7">
    <w:name w:val="Font Style17"/>
    <w:basedOn w:val="a0"/>
    <w:rsid w:val="00B52ADD"/>
    <w:rPr>
      <w:rFonts w:ascii="Times New Roman" w:hAnsi="Times New Roman" w:cs="Times New Roman"/>
      <w:b/>
      <w:bCs/>
      <w:i/>
      <w:iCs/>
      <w:sz w:val="20"/>
      <w:szCs w:val="20"/>
    </w:rPr>
  </w:style>
  <w:style w:type="paragraph" w:styleId="af4">
    <w:name w:val="No Spacing"/>
    <w:qFormat/>
    <w:rsid w:val="00594F1E"/>
    <w:pPr>
      <w:spacing w:after="0" w:line="240" w:lineRule="auto"/>
    </w:pPr>
    <w:rPr>
      <w:rFonts w:ascii="Calibri" w:eastAsia="Times New Roman" w:hAnsi="Calibri" w:cs="Times New Roman"/>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E454B5"/>
    <w:pPr>
      <w:ind w:left="720" w:firstLine="700"/>
      <w:jc w:val="both"/>
    </w:pPr>
  </w:style>
  <w:style w:type="character" w:customStyle="1" w:styleId="FontStyle51">
    <w:name w:val="Font Style51"/>
    <w:basedOn w:val="a0"/>
    <w:uiPriority w:val="99"/>
    <w:rsid w:val="00ED4BA0"/>
    <w:rPr>
      <w:rFonts w:ascii="Bookman Old Style" w:hAnsi="Bookman Old Style" w:cs="Bookman Old Style"/>
      <w:sz w:val="18"/>
      <w:szCs w:val="18"/>
    </w:rPr>
  </w:style>
  <w:style w:type="paragraph" w:customStyle="1" w:styleId="Style32">
    <w:name w:val="Style32"/>
    <w:basedOn w:val="a"/>
    <w:uiPriority w:val="99"/>
    <w:rsid w:val="00ED4BA0"/>
    <w:pPr>
      <w:widowControl w:val="0"/>
      <w:autoSpaceDE w:val="0"/>
      <w:autoSpaceDN w:val="0"/>
      <w:adjustRightInd w:val="0"/>
      <w:spacing w:line="226" w:lineRule="exact"/>
      <w:ind w:firstLine="288"/>
      <w:jc w:val="both"/>
    </w:pPr>
    <w:rPr>
      <w:rFonts w:ascii="Calibri" w:eastAsiaTheme="minorEastAsia" w:hAnsi="Calibri" w:cstheme="minorBidi"/>
    </w:rPr>
  </w:style>
  <w:style w:type="paragraph" w:customStyle="1" w:styleId="Style7">
    <w:name w:val="Style7"/>
    <w:basedOn w:val="a"/>
    <w:uiPriority w:val="99"/>
    <w:rsid w:val="00F63A86"/>
    <w:pPr>
      <w:widowControl w:val="0"/>
      <w:autoSpaceDE w:val="0"/>
      <w:autoSpaceDN w:val="0"/>
      <w:adjustRightInd w:val="0"/>
    </w:pPr>
    <w:rPr>
      <w:rFonts w:ascii="Calibri" w:eastAsiaTheme="minorEastAsia" w:hAnsi="Calibri" w:cstheme="minorBidi"/>
    </w:rPr>
  </w:style>
  <w:style w:type="character" w:customStyle="1" w:styleId="FontStyle48">
    <w:name w:val="Font Style48"/>
    <w:basedOn w:val="a0"/>
    <w:uiPriority w:val="99"/>
    <w:rsid w:val="00F63A86"/>
    <w:rPr>
      <w:rFonts w:ascii="Times New Roman" w:hAnsi="Times New Roman" w:cs="Times New Roman"/>
      <w:b/>
      <w:bCs/>
      <w:sz w:val="20"/>
      <w:szCs w:val="20"/>
    </w:rPr>
  </w:style>
  <w:style w:type="paragraph" w:customStyle="1" w:styleId="Style14">
    <w:name w:val="Style14"/>
    <w:basedOn w:val="a"/>
    <w:uiPriority w:val="99"/>
    <w:rsid w:val="00F63A86"/>
    <w:pPr>
      <w:widowControl w:val="0"/>
      <w:autoSpaceDE w:val="0"/>
      <w:autoSpaceDN w:val="0"/>
      <w:adjustRightInd w:val="0"/>
      <w:spacing w:line="326" w:lineRule="exact"/>
      <w:jc w:val="both"/>
    </w:pPr>
    <w:rPr>
      <w:rFonts w:ascii="Calibri" w:eastAsiaTheme="minorEastAsia" w:hAnsi="Calibri" w:cstheme="minorBidi"/>
    </w:rPr>
  </w:style>
  <w:style w:type="paragraph" w:customStyle="1" w:styleId="Style33">
    <w:name w:val="Style33"/>
    <w:basedOn w:val="a"/>
    <w:uiPriority w:val="99"/>
    <w:rsid w:val="00304DE9"/>
    <w:pPr>
      <w:widowControl w:val="0"/>
      <w:autoSpaceDE w:val="0"/>
      <w:autoSpaceDN w:val="0"/>
      <w:adjustRightInd w:val="0"/>
      <w:spacing w:line="211" w:lineRule="exact"/>
      <w:ind w:firstLine="293"/>
      <w:jc w:val="both"/>
    </w:pPr>
    <w:rPr>
      <w:rFonts w:ascii="Calibri" w:eastAsiaTheme="minorEastAsia" w:hAnsi="Calibri" w:cstheme="minorBidi"/>
    </w:rPr>
  </w:style>
  <w:style w:type="character" w:customStyle="1" w:styleId="FontStyle41">
    <w:name w:val="Font Style41"/>
    <w:basedOn w:val="a0"/>
    <w:uiPriority w:val="99"/>
    <w:rsid w:val="00304DE9"/>
    <w:rPr>
      <w:rFonts w:ascii="Calibri" w:hAnsi="Calibri" w:cs="Calibri"/>
      <w:b/>
      <w:bCs/>
      <w:sz w:val="24"/>
      <w:szCs w:val="24"/>
    </w:rPr>
  </w:style>
  <w:style w:type="character" w:customStyle="1" w:styleId="FontStyle40">
    <w:name w:val="Font Style40"/>
    <w:basedOn w:val="a0"/>
    <w:uiPriority w:val="99"/>
    <w:rsid w:val="00C66376"/>
    <w:rPr>
      <w:rFonts w:ascii="Calibri" w:hAnsi="Calibri" w:cs="Calibri"/>
      <w:i/>
      <w:iCs/>
      <w:sz w:val="20"/>
      <w:szCs w:val="20"/>
    </w:rPr>
  </w:style>
  <w:style w:type="character" w:customStyle="1" w:styleId="FontStyle45">
    <w:name w:val="Font Style45"/>
    <w:basedOn w:val="a0"/>
    <w:uiPriority w:val="99"/>
    <w:rsid w:val="00C66376"/>
    <w:rPr>
      <w:rFonts w:ascii="Palatino Linotype" w:hAnsi="Palatino Linotype" w:cs="Palatino Linotype"/>
      <w:sz w:val="14"/>
      <w:szCs w:val="14"/>
    </w:rPr>
  </w:style>
  <w:style w:type="paragraph" w:customStyle="1" w:styleId="Style4">
    <w:name w:val="Style4"/>
    <w:basedOn w:val="a"/>
    <w:uiPriority w:val="99"/>
    <w:rsid w:val="00BA6EA0"/>
    <w:pPr>
      <w:widowControl w:val="0"/>
      <w:autoSpaceDE w:val="0"/>
      <w:autoSpaceDN w:val="0"/>
      <w:adjustRightInd w:val="0"/>
      <w:spacing w:line="222" w:lineRule="exact"/>
      <w:ind w:firstLine="802"/>
      <w:jc w:val="both"/>
    </w:pPr>
    <w:rPr>
      <w:rFonts w:ascii="Calibri" w:eastAsiaTheme="minorEastAsia" w:hAnsi="Calibri" w:cstheme="minorBidi"/>
    </w:rPr>
  </w:style>
  <w:style w:type="paragraph" w:customStyle="1" w:styleId="Style16">
    <w:name w:val="Style16"/>
    <w:basedOn w:val="a"/>
    <w:uiPriority w:val="99"/>
    <w:rsid w:val="00BA6EA0"/>
    <w:pPr>
      <w:widowControl w:val="0"/>
      <w:autoSpaceDE w:val="0"/>
      <w:autoSpaceDN w:val="0"/>
      <w:adjustRightInd w:val="0"/>
    </w:pPr>
    <w:rPr>
      <w:rFonts w:ascii="Calibri" w:eastAsiaTheme="minorEastAsia" w:hAnsi="Calibri" w:cstheme="minorBidi"/>
    </w:rPr>
  </w:style>
  <w:style w:type="paragraph" w:customStyle="1" w:styleId="Style17">
    <w:name w:val="Style17"/>
    <w:basedOn w:val="a"/>
    <w:uiPriority w:val="99"/>
    <w:rsid w:val="00BA6EA0"/>
    <w:pPr>
      <w:widowControl w:val="0"/>
      <w:autoSpaceDE w:val="0"/>
      <w:autoSpaceDN w:val="0"/>
      <w:adjustRightInd w:val="0"/>
    </w:pPr>
    <w:rPr>
      <w:rFonts w:ascii="Calibri" w:eastAsiaTheme="minorEastAsia" w:hAnsi="Calibri" w:cstheme="minorBidi"/>
    </w:rPr>
  </w:style>
  <w:style w:type="paragraph" w:customStyle="1" w:styleId="Style19">
    <w:name w:val="Style19"/>
    <w:basedOn w:val="a"/>
    <w:uiPriority w:val="99"/>
    <w:rsid w:val="00BA6EA0"/>
    <w:pPr>
      <w:widowControl w:val="0"/>
      <w:autoSpaceDE w:val="0"/>
      <w:autoSpaceDN w:val="0"/>
      <w:adjustRightInd w:val="0"/>
    </w:pPr>
    <w:rPr>
      <w:rFonts w:ascii="Calibri" w:eastAsiaTheme="minorEastAsia" w:hAnsi="Calibri" w:cstheme="minorBidi"/>
    </w:rPr>
  </w:style>
  <w:style w:type="paragraph" w:customStyle="1" w:styleId="Style22">
    <w:name w:val="Style22"/>
    <w:basedOn w:val="a"/>
    <w:uiPriority w:val="99"/>
    <w:rsid w:val="00BA6EA0"/>
    <w:pPr>
      <w:widowControl w:val="0"/>
      <w:autoSpaceDE w:val="0"/>
      <w:autoSpaceDN w:val="0"/>
      <w:adjustRightInd w:val="0"/>
    </w:pPr>
    <w:rPr>
      <w:rFonts w:ascii="Calibri" w:eastAsiaTheme="minorEastAsia" w:hAnsi="Calibri" w:cstheme="minorBidi"/>
    </w:rPr>
  </w:style>
  <w:style w:type="character" w:customStyle="1" w:styleId="FontStyle43">
    <w:name w:val="Font Style43"/>
    <w:basedOn w:val="a0"/>
    <w:uiPriority w:val="99"/>
    <w:rsid w:val="00BA6EA0"/>
    <w:rPr>
      <w:rFonts w:ascii="Calibri" w:hAnsi="Calibri" w:cs="Calibri"/>
      <w:sz w:val="24"/>
      <w:szCs w:val="24"/>
    </w:rPr>
  </w:style>
  <w:style w:type="character" w:customStyle="1" w:styleId="FontStyle49">
    <w:name w:val="Font Style49"/>
    <w:basedOn w:val="a0"/>
    <w:uiPriority w:val="99"/>
    <w:rsid w:val="00BA6EA0"/>
    <w:rPr>
      <w:rFonts w:ascii="Calibri" w:hAnsi="Calibri" w:cs="Calibri"/>
      <w:b/>
      <w:bCs/>
      <w:sz w:val="18"/>
      <w:szCs w:val="18"/>
    </w:rPr>
  </w:style>
  <w:style w:type="character" w:customStyle="1" w:styleId="FontStyle52">
    <w:name w:val="Font Style52"/>
    <w:basedOn w:val="a0"/>
    <w:uiPriority w:val="99"/>
    <w:rsid w:val="00BA6EA0"/>
    <w:rPr>
      <w:rFonts w:ascii="Bookman Old Style" w:hAnsi="Bookman Old Style" w:cs="Bookman Old Style"/>
      <w:b/>
      <w:bCs/>
      <w:sz w:val="18"/>
      <w:szCs w:val="18"/>
    </w:rPr>
  </w:style>
  <w:style w:type="paragraph" w:customStyle="1" w:styleId="Style36">
    <w:name w:val="Style36"/>
    <w:basedOn w:val="a"/>
    <w:uiPriority w:val="99"/>
    <w:rsid w:val="001351C0"/>
    <w:pPr>
      <w:widowControl w:val="0"/>
      <w:autoSpaceDE w:val="0"/>
      <w:autoSpaceDN w:val="0"/>
      <w:adjustRightInd w:val="0"/>
      <w:spacing w:line="283" w:lineRule="exact"/>
      <w:ind w:hanging="1301"/>
    </w:pPr>
    <w:rPr>
      <w:rFonts w:ascii="Calibri" w:eastAsiaTheme="minorEastAsia" w:hAnsi="Calibri" w:cstheme="minorBidi"/>
    </w:rPr>
  </w:style>
  <w:style w:type="paragraph" w:customStyle="1" w:styleId="Style6">
    <w:name w:val="Style6"/>
    <w:basedOn w:val="a"/>
    <w:uiPriority w:val="99"/>
    <w:rsid w:val="001351C0"/>
    <w:pPr>
      <w:widowControl w:val="0"/>
      <w:autoSpaceDE w:val="0"/>
      <w:autoSpaceDN w:val="0"/>
      <w:adjustRightInd w:val="0"/>
      <w:spacing w:line="221" w:lineRule="exact"/>
      <w:jc w:val="both"/>
    </w:pPr>
    <w:rPr>
      <w:rFonts w:ascii="Calibri" w:eastAsiaTheme="minorEastAsia" w:hAnsi="Calibri" w:cstheme="minorBidi"/>
    </w:rPr>
  </w:style>
  <w:style w:type="character" w:customStyle="1" w:styleId="FontStyle44">
    <w:name w:val="Font Style44"/>
    <w:basedOn w:val="a0"/>
    <w:uiPriority w:val="99"/>
    <w:rsid w:val="008D6BA1"/>
    <w:rPr>
      <w:rFonts w:ascii="Calibri" w:hAnsi="Calibri" w:cs="Calibri"/>
      <w:b/>
      <w:bCs/>
      <w:sz w:val="16"/>
      <w:szCs w:val="16"/>
    </w:rPr>
  </w:style>
  <w:style w:type="paragraph" w:customStyle="1" w:styleId="Style31">
    <w:name w:val="Style31"/>
    <w:basedOn w:val="a"/>
    <w:uiPriority w:val="99"/>
    <w:rsid w:val="008D6BA1"/>
    <w:pPr>
      <w:widowControl w:val="0"/>
      <w:autoSpaceDE w:val="0"/>
      <w:autoSpaceDN w:val="0"/>
      <w:adjustRightInd w:val="0"/>
      <w:spacing w:line="206" w:lineRule="exact"/>
    </w:pPr>
    <w:rPr>
      <w:rFonts w:ascii="Calibri" w:eastAsiaTheme="minorEastAsia" w:hAnsi="Calibri" w:cstheme="minorBidi"/>
    </w:rPr>
  </w:style>
  <w:style w:type="paragraph" w:customStyle="1" w:styleId="Style9">
    <w:name w:val="Style9"/>
    <w:basedOn w:val="a"/>
    <w:uiPriority w:val="99"/>
    <w:rsid w:val="008D6BA1"/>
    <w:pPr>
      <w:widowControl w:val="0"/>
      <w:autoSpaceDE w:val="0"/>
      <w:autoSpaceDN w:val="0"/>
      <w:adjustRightInd w:val="0"/>
      <w:spacing w:line="204" w:lineRule="exact"/>
    </w:pPr>
    <w:rPr>
      <w:rFonts w:ascii="Calibri" w:eastAsiaTheme="minorEastAsia" w:hAnsi="Calibri" w:cstheme="minorBidi"/>
    </w:rPr>
  </w:style>
  <w:style w:type="character" w:customStyle="1" w:styleId="FontStyle42">
    <w:name w:val="Font Style42"/>
    <w:basedOn w:val="a0"/>
    <w:uiPriority w:val="99"/>
    <w:rsid w:val="008D6BA1"/>
    <w:rPr>
      <w:rFonts w:ascii="Bookman Old Style" w:hAnsi="Bookman Old Style" w:cs="Bookman Old Style"/>
      <w:sz w:val="18"/>
      <w:szCs w:val="18"/>
    </w:rPr>
  </w:style>
  <w:style w:type="paragraph" w:customStyle="1" w:styleId="Default">
    <w:name w:val="Default"/>
    <w:rsid w:val="006E35D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
    <w:name w:val="body"/>
    <w:basedOn w:val="a"/>
    <w:rsid w:val="00D43E9C"/>
    <w:pPr>
      <w:spacing w:before="100" w:beforeAutospacing="1" w:after="100" w:afterAutospacing="1"/>
      <w:jc w:val="both"/>
    </w:pPr>
  </w:style>
  <w:style w:type="character" w:styleId="af5">
    <w:name w:val="Emphasis"/>
    <w:uiPriority w:val="20"/>
    <w:qFormat/>
    <w:rsid w:val="00D43E9C"/>
    <w:rPr>
      <w:i/>
      <w:iCs/>
    </w:rPr>
  </w:style>
  <w:style w:type="character" w:customStyle="1" w:styleId="FontStyle46">
    <w:name w:val="Font Style46"/>
    <w:basedOn w:val="a0"/>
    <w:uiPriority w:val="99"/>
    <w:rsid w:val="00B1254C"/>
    <w:rPr>
      <w:rFonts w:ascii="Bookman Old Style" w:hAnsi="Bookman Old Style" w:cs="Bookman Old Style"/>
      <w:i/>
      <w:iCs/>
      <w:spacing w:val="10"/>
      <w:sz w:val="18"/>
      <w:szCs w:val="18"/>
    </w:rPr>
  </w:style>
  <w:style w:type="paragraph" w:customStyle="1" w:styleId="Style37">
    <w:name w:val="Style37"/>
    <w:basedOn w:val="a"/>
    <w:uiPriority w:val="99"/>
    <w:rsid w:val="00B1254C"/>
    <w:pPr>
      <w:widowControl w:val="0"/>
      <w:autoSpaceDE w:val="0"/>
      <w:autoSpaceDN w:val="0"/>
      <w:adjustRightInd w:val="0"/>
      <w:spacing w:line="226" w:lineRule="exact"/>
      <w:ind w:firstLine="288"/>
      <w:jc w:val="both"/>
    </w:pPr>
    <w:rPr>
      <w:rFonts w:ascii="Calibri" w:eastAsiaTheme="minorEastAsia" w:hAnsi="Calibri" w:cstheme="minorBidi"/>
    </w:rPr>
  </w:style>
  <w:style w:type="character" w:styleId="af6">
    <w:name w:val="Strong"/>
    <w:basedOn w:val="a0"/>
    <w:uiPriority w:val="22"/>
    <w:qFormat/>
    <w:rsid w:val="005C2D89"/>
    <w:rPr>
      <w:b/>
      <w:bCs/>
    </w:rPr>
  </w:style>
  <w:style w:type="paragraph" w:styleId="af7">
    <w:name w:val="Body Text"/>
    <w:basedOn w:val="a"/>
    <w:link w:val="af8"/>
    <w:uiPriority w:val="99"/>
    <w:unhideWhenUsed/>
    <w:rsid w:val="004A5186"/>
    <w:pPr>
      <w:spacing w:after="120"/>
    </w:pPr>
  </w:style>
  <w:style w:type="character" w:customStyle="1" w:styleId="af8">
    <w:name w:val="Основной текст Знак"/>
    <w:basedOn w:val="a0"/>
    <w:link w:val="af7"/>
    <w:uiPriority w:val="99"/>
    <w:rsid w:val="004A5186"/>
    <w:rPr>
      <w:rFonts w:ascii="Times New Roman" w:eastAsia="Times New Roman" w:hAnsi="Times New Roman" w:cs="Times New Roman"/>
      <w:sz w:val="24"/>
      <w:szCs w:val="24"/>
      <w:lang w:eastAsia="ru-RU"/>
    </w:rPr>
  </w:style>
  <w:style w:type="paragraph" w:customStyle="1" w:styleId="Heading2">
    <w:name w:val="Heading 2"/>
    <w:basedOn w:val="a"/>
    <w:uiPriority w:val="1"/>
    <w:qFormat/>
    <w:rsid w:val="004A5186"/>
    <w:pPr>
      <w:widowControl w:val="0"/>
      <w:autoSpaceDE w:val="0"/>
      <w:autoSpaceDN w:val="0"/>
      <w:ind w:left="100" w:right="231" w:firstLine="283"/>
      <w:jc w:val="both"/>
      <w:outlineLvl w:val="2"/>
    </w:pPr>
    <w:rPr>
      <w:b/>
      <w:bCs/>
      <w:i/>
      <w:sz w:val="21"/>
      <w:szCs w:val="21"/>
      <w:lang w:val="en-US" w:eastAsia="en-US"/>
    </w:rPr>
  </w:style>
  <w:style w:type="character" w:customStyle="1" w:styleId="10">
    <w:name w:val="Заголовок 1 Знак"/>
    <w:basedOn w:val="a0"/>
    <w:link w:val="1"/>
    <w:uiPriority w:val="9"/>
    <w:rsid w:val="001D534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D534D"/>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6765</Words>
  <Characters>38561</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Пользователь Windows</cp:lastModifiedBy>
  <cp:revision>2</cp:revision>
  <cp:lastPrinted>2014-11-13T15:27:00Z</cp:lastPrinted>
  <dcterms:created xsi:type="dcterms:W3CDTF">2019-10-15T12:54:00Z</dcterms:created>
  <dcterms:modified xsi:type="dcterms:W3CDTF">2019-10-15T12:54:00Z</dcterms:modified>
</cp:coreProperties>
</file>